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6E" w:rsidRDefault="00855B6E" w:rsidP="00C85B17">
      <w:pPr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1"/>
        </w:rPr>
        <w:t>解词析句，切中肯綮</w:t>
      </w:r>
    </w:p>
    <w:p w:rsidR="004358AB" w:rsidRDefault="00C85B17" w:rsidP="00C85B17">
      <w:pPr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FA383B">
        <w:rPr>
          <w:rFonts w:asciiTheme="minorEastAsia" w:eastAsiaTheme="minorEastAsia" w:hAnsiTheme="minorEastAsia" w:hint="eastAsia"/>
          <w:b/>
          <w:sz w:val="28"/>
          <w:szCs w:val="21"/>
        </w:rPr>
        <w:t>——文言文翻译技法</w:t>
      </w:r>
      <w:r w:rsidR="00855B6E">
        <w:rPr>
          <w:rFonts w:asciiTheme="minorEastAsia" w:eastAsiaTheme="minorEastAsia" w:hAnsiTheme="minorEastAsia" w:hint="eastAsia"/>
          <w:b/>
          <w:sz w:val="28"/>
          <w:szCs w:val="21"/>
        </w:rPr>
        <w:t>指津</w:t>
      </w:r>
    </w:p>
    <w:p w:rsidR="007212DD" w:rsidRPr="007212DD" w:rsidRDefault="007212DD" w:rsidP="00C85B17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7212DD">
        <w:rPr>
          <w:rFonts w:asciiTheme="minorEastAsia" w:eastAsiaTheme="minorEastAsia" w:hAnsiTheme="minorEastAsia" w:hint="eastAsia"/>
          <w:b/>
          <w:sz w:val="24"/>
          <w:szCs w:val="21"/>
        </w:rPr>
        <w:t>怀铁一中  陈金兰</w:t>
      </w:r>
    </w:p>
    <w:p w:rsidR="00C85B17" w:rsidRPr="007B55D3" w:rsidRDefault="007B55D3" w:rsidP="007B55D3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一、</w:t>
      </w:r>
      <w:r w:rsidR="00C85B17" w:rsidRPr="007B55D3">
        <w:rPr>
          <w:rFonts w:asciiTheme="minorEastAsia" w:eastAsiaTheme="minorEastAsia" w:hAnsiTheme="minorEastAsia" w:hint="eastAsia"/>
          <w:b/>
          <w:sz w:val="21"/>
          <w:szCs w:val="21"/>
        </w:rPr>
        <w:t>教学目标：</w:t>
      </w:r>
    </w:p>
    <w:p w:rsidR="00C85B17" w:rsidRPr="00B26C68" w:rsidRDefault="00B26C68" w:rsidP="00B26C68">
      <w:pPr>
        <w:pStyle w:val="a3"/>
        <w:ind w:left="420"/>
        <w:rPr>
          <w:rFonts w:asciiTheme="minorEastAsia" w:eastAsiaTheme="minorEastAsia" w:hAnsiTheme="minorEastAsia"/>
          <w:sz w:val="21"/>
          <w:szCs w:val="21"/>
        </w:rPr>
      </w:pPr>
      <w:r w:rsidRPr="00B26C68">
        <w:rPr>
          <w:rFonts w:asciiTheme="minorEastAsia" w:eastAsiaTheme="minorEastAsia" w:hAnsiTheme="minorEastAsia" w:hint="eastAsia"/>
          <w:bCs/>
          <w:sz w:val="21"/>
          <w:szCs w:val="21"/>
        </w:rPr>
        <w:t xml:space="preserve">从把握关键词句入手翻译浅易文言文 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。</w:t>
      </w:r>
    </w:p>
    <w:p w:rsidR="00C85B17" w:rsidRPr="007B55D3" w:rsidRDefault="00C85B17" w:rsidP="00C85B17">
      <w:pPr>
        <w:rPr>
          <w:rFonts w:asciiTheme="minorEastAsia" w:eastAsiaTheme="minorEastAsia" w:hAnsiTheme="minorEastAsia"/>
          <w:b/>
        </w:rPr>
      </w:pPr>
      <w:r w:rsidRPr="007B55D3">
        <w:rPr>
          <w:rFonts w:asciiTheme="minorEastAsia" w:eastAsiaTheme="minorEastAsia" w:hAnsiTheme="minorEastAsia" w:hint="eastAsia"/>
          <w:b/>
        </w:rPr>
        <w:t>二、重点、难点</w:t>
      </w:r>
    </w:p>
    <w:p w:rsidR="00C85B17" w:rsidRPr="00C85B17" w:rsidRDefault="00C85B17" w:rsidP="00C85B17">
      <w:pPr>
        <w:rPr>
          <w:rFonts w:asciiTheme="minorEastAsia" w:eastAsiaTheme="minorEastAsia" w:hAnsiTheme="minorEastAsia"/>
        </w:rPr>
      </w:pPr>
      <w:r w:rsidRPr="00C85B17">
        <w:rPr>
          <w:rFonts w:asciiTheme="minorEastAsia" w:eastAsiaTheme="minorEastAsia" w:hAnsiTheme="minorEastAsia" w:hint="eastAsia"/>
        </w:rPr>
        <w:t xml:space="preserve">      </w:t>
      </w:r>
      <w:r w:rsidR="006E4EB8">
        <w:rPr>
          <w:rFonts w:asciiTheme="minorEastAsia" w:eastAsiaTheme="minorEastAsia" w:hAnsiTheme="minorEastAsia" w:hint="eastAsia"/>
        </w:rPr>
        <w:t>把握高考命题的规律,学会抓关键词句</w:t>
      </w:r>
      <w:r w:rsidRPr="00C85B17">
        <w:rPr>
          <w:rFonts w:asciiTheme="minorEastAsia" w:eastAsiaTheme="minorEastAsia" w:hAnsiTheme="minorEastAsia" w:hint="eastAsia"/>
        </w:rPr>
        <w:t>翻译文言文。</w:t>
      </w:r>
    </w:p>
    <w:p w:rsidR="00C85B17" w:rsidRPr="007B55D3" w:rsidRDefault="00C85B17" w:rsidP="00C85B17">
      <w:pPr>
        <w:rPr>
          <w:rFonts w:asciiTheme="minorEastAsia" w:eastAsiaTheme="minorEastAsia" w:hAnsiTheme="minorEastAsia"/>
          <w:b/>
        </w:rPr>
      </w:pPr>
      <w:r w:rsidRPr="007B55D3">
        <w:rPr>
          <w:rFonts w:asciiTheme="minorEastAsia" w:eastAsiaTheme="minorEastAsia" w:hAnsiTheme="minorEastAsia" w:hint="eastAsia"/>
          <w:b/>
        </w:rPr>
        <w:t>三、教学方法：</w:t>
      </w:r>
    </w:p>
    <w:p w:rsidR="00C85B17" w:rsidRPr="00C85B17" w:rsidRDefault="00C85B17" w:rsidP="00C85B17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C85B17">
        <w:rPr>
          <w:rFonts w:asciiTheme="minorEastAsia" w:eastAsiaTheme="minorEastAsia" w:hAnsiTheme="minorEastAsia" w:hint="eastAsia"/>
        </w:rPr>
        <w:t>讨论法、练习法、点拨法</w:t>
      </w:r>
    </w:p>
    <w:p w:rsidR="00C85B17" w:rsidRPr="007B55D3" w:rsidRDefault="00C85B17" w:rsidP="00C85B17">
      <w:pPr>
        <w:rPr>
          <w:rFonts w:asciiTheme="minorEastAsia" w:eastAsiaTheme="minorEastAsia" w:hAnsiTheme="minorEastAsia"/>
          <w:b/>
        </w:rPr>
      </w:pPr>
      <w:r w:rsidRPr="007B55D3">
        <w:rPr>
          <w:rFonts w:asciiTheme="minorEastAsia" w:eastAsiaTheme="minorEastAsia" w:hAnsiTheme="minorEastAsia" w:hint="eastAsia"/>
          <w:b/>
        </w:rPr>
        <w:t>四、教学过程：</w:t>
      </w:r>
    </w:p>
    <w:p w:rsidR="00CE25EC" w:rsidRDefault="00FA383B" w:rsidP="00C85B17">
      <w:pPr>
        <w:rPr>
          <w:rFonts w:asciiTheme="minorEastAsia" w:eastAsiaTheme="minorEastAsia" w:hAnsiTheme="minorEastAsia"/>
          <w:b/>
        </w:rPr>
      </w:pPr>
      <w:r w:rsidRPr="007B55D3">
        <w:rPr>
          <w:rFonts w:asciiTheme="minorEastAsia" w:eastAsiaTheme="minorEastAsia" w:hAnsiTheme="minorEastAsia" w:hint="eastAsia"/>
          <w:b/>
        </w:rPr>
        <w:t>（一）导入：</w:t>
      </w:r>
    </w:p>
    <w:p w:rsidR="005045F4" w:rsidRDefault="00CE25EC" w:rsidP="00CE25EC">
      <w:pPr>
        <w:ind w:firstLineChars="196" w:firstLine="4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故事导入：</w:t>
      </w:r>
      <w:r w:rsidR="00A225FB">
        <w:rPr>
          <w:rFonts w:asciiTheme="minorEastAsia" w:eastAsiaTheme="minorEastAsia" w:hAnsiTheme="minorEastAsia" w:hint="eastAsia"/>
        </w:rPr>
        <w:t>一个</w:t>
      </w:r>
      <w:r w:rsidRPr="00CE25EC">
        <w:rPr>
          <w:rFonts w:asciiTheme="minorEastAsia" w:eastAsiaTheme="minorEastAsia" w:hAnsiTheme="minorEastAsia" w:hint="eastAsia"/>
        </w:rPr>
        <w:t>小孩</w:t>
      </w:r>
      <w:r w:rsidR="00A225FB">
        <w:rPr>
          <w:rFonts w:asciiTheme="minorEastAsia" w:eastAsiaTheme="minorEastAsia" w:hAnsiTheme="minorEastAsia" w:hint="eastAsia"/>
        </w:rPr>
        <w:t>很聪明，</w:t>
      </w:r>
      <w:r w:rsidR="00A225FB" w:rsidRPr="00CE25EC">
        <w:rPr>
          <w:rFonts w:asciiTheme="minorEastAsia" w:eastAsiaTheme="minorEastAsia" w:hAnsiTheme="minorEastAsia" w:hint="eastAsia"/>
        </w:rPr>
        <w:t>一天，</w:t>
      </w:r>
      <w:r w:rsidR="00A225FB">
        <w:rPr>
          <w:rFonts w:asciiTheme="minorEastAsia" w:eastAsiaTheme="minorEastAsia" w:hAnsiTheme="minorEastAsia" w:hint="eastAsia"/>
        </w:rPr>
        <w:t>他</w:t>
      </w:r>
      <w:r w:rsidRPr="00CE25EC">
        <w:rPr>
          <w:rFonts w:asciiTheme="minorEastAsia" w:eastAsiaTheme="minorEastAsia" w:hAnsiTheme="minorEastAsia" w:hint="eastAsia"/>
        </w:rPr>
        <w:t>来到河边，看到一个老翁在细柳下垂钓，在老翁的鱼箩里已经是满满的一箩，小孩很是喜欢，老翁看见小孩也很喜爱，决定将这箩鱼送给小孩，可是让我们想不到的是：小孩不要这箩鱼，那么你知道小孩对老翁说了什么吗？他对老翁说："把你的鱼竿送我吧！"</w:t>
      </w:r>
    </w:p>
    <w:p w:rsidR="00CE25EC" w:rsidRDefault="00CE25EC" w:rsidP="00CE25EC">
      <w:pPr>
        <w:ind w:firstLineChars="196" w:firstLine="43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提问：这个小孩为什么要这样做呢？</w:t>
      </w:r>
    </w:p>
    <w:p w:rsidR="00CE25EC" w:rsidRDefault="00CE25EC" w:rsidP="00CE25EC">
      <w:pPr>
        <w:ind w:firstLineChars="196" w:firstLine="43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学生答：授人以鱼不如授人以渔。</w:t>
      </w:r>
    </w:p>
    <w:p w:rsidR="00CE25EC" w:rsidRPr="003B1F77" w:rsidRDefault="00CE25EC" w:rsidP="00CE25EC">
      <w:pPr>
        <w:ind w:firstLineChars="196" w:firstLine="43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师：是的，授人以鱼不如授人以渔，所以今天老师也来教你们一个“捕鱼”的方法</w:t>
      </w:r>
      <w:r w:rsidR="005251C2">
        <w:rPr>
          <w:rFonts w:asciiTheme="minorEastAsia" w:eastAsiaTheme="minorEastAsia" w:hAnsiTheme="minorEastAsia" w:hint="eastAsia"/>
        </w:rPr>
        <w:t>。（展示副标题——文言文翻译技法指</w:t>
      </w:r>
      <w:r w:rsidR="00855B6E">
        <w:rPr>
          <w:rFonts w:asciiTheme="minorEastAsia" w:eastAsiaTheme="minorEastAsia" w:hAnsiTheme="minorEastAsia" w:hint="eastAsia"/>
        </w:rPr>
        <w:t>津</w:t>
      </w:r>
      <w:r w:rsidR="005251C2">
        <w:rPr>
          <w:rFonts w:asciiTheme="minorEastAsia" w:eastAsiaTheme="minorEastAsia" w:hAnsiTheme="minorEastAsia" w:hint="eastAsia"/>
        </w:rPr>
        <w:t>。</w:t>
      </w:r>
    </w:p>
    <w:p w:rsidR="00B26C68" w:rsidRDefault="00B26C68" w:rsidP="00C85B17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（三）展示学习目标：</w:t>
      </w:r>
    </w:p>
    <w:p w:rsidR="00B26C68" w:rsidRDefault="00B26C68" w:rsidP="00B26C68">
      <w:pPr>
        <w:ind w:firstLineChars="200" w:firstLine="420"/>
        <w:rPr>
          <w:rFonts w:asciiTheme="minorEastAsia" w:eastAsiaTheme="minorEastAsia" w:hAnsiTheme="minorEastAsia"/>
          <w:b/>
        </w:rPr>
      </w:pPr>
      <w:r w:rsidRPr="00B26C68">
        <w:rPr>
          <w:rFonts w:asciiTheme="minorEastAsia" w:eastAsiaTheme="minorEastAsia" w:hAnsiTheme="minorEastAsia" w:hint="eastAsia"/>
          <w:bCs/>
          <w:sz w:val="21"/>
          <w:szCs w:val="21"/>
        </w:rPr>
        <w:t>从把握关键词句入手翻译浅易文言文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。</w:t>
      </w:r>
    </w:p>
    <w:p w:rsidR="00C85B17" w:rsidRPr="00A225FB" w:rsidRDefault="00C85B17" w:rsidP="00A225FB">
      <w:pPr>
        <w:rPr>
          <w:rFonts w:asciiTheme="minorEastAsia" w:eastAsiaTheme="minorEastAsia" w:hAnsiTheme="minorEastAsia"/>
          <w:b/>
        </w:rPr>
      </w:pPr>
      <w:r w:rsidRPr="007B55D3">
        <w:rPr>
          <w:rFonts w:asciiTheme="minorEastAsia" w:eastAsiaTheme="minorEastAsia" w:hAnsiTheme="minorEastAsia" w:hint="eastAsia"/>
          <w:b/>
        </w:rPr>
        <w:t>知识链接</w:t>
      </w:r>
      <w:r w:rsidR="00A225FB">
        <w:rPr>
          <w:rFonts w:asciiTheme="minorEastAsia" w:eastAsiaTheme="minorEastAsia" w:hAnsiTheme="minorEastAsia" w:hint="eastAsia"/>
          <w:b/>
        </w:rPr>
        <w:t>：</w:t>
      </w:r>
      <w:r w:rsidRPr="00C85B17">
        <w:rPr>
          <w:rFonts w:asciiTheme="minorEastAsia" w:eastAsiaTheme="minorEastAsia" w:hAnsiTheme="minorEastAsia" w:hint="eastAsia"/>
        </w:rPr>
        <w:t>文言文翻译的原则</w:t>
      </w:r>
      <w:r w:rsidR="00480B3F">
        <w:rPr>
          <w:rFonts w:asciiTheme="minorEastAsia" w:eastAsiaTheme="minorEastAsia" w:hAnsiTheme="minorEastAsia" w:hint="eastAsia"/>
        </w:rPr>
        <w:t>(板书)</w:t>
      </w:r>
    </w:p>
    <w:p w:rsidR="00C85B17" w:rsidRDefault="00C85B17" w:rsidP="00C85B17">
      <w:pPr>
        <w:ind w:firstLineChars="196" w:firstLine="433"/>
        <w:rPr>
          <w:rFonts w:asciiTheme="minorEastAsia" w:eastAsiaTheme="minorEastAsia" w:hAnsiTheme="minorEastAsia"/>
          <w:b/>
          <w:bCs/>
        </w:rPr>
      </w:pPr>
      <w:r w:rsidRPr="00C85B17">
        <w:rPr>
          <w:rFonts w:asciiTheme="minorEastAsia" w:eastAsiaTheme="minorEastAsia" w:hAnsiTheme="minorEastAsia" w:hint="eastAsia"/>
          <w:b/>
          <w:bCs/>
        </w:rPr>
        <w:t>字字落实</w:t>
      </w:r>
      <w:r w:rsidRPr="00C85B17">
        <w:rPr>
          <w:rFonts w:asciiTheme="minorEastAsia" w:eastAsiaTheme="minorEastAsia" w:hAnsiTheme="minorEastAsia" w:hint="eastAsia"/>
        </w:rPr>
        <w:t>，</w:t>
      </w:r>
      <w:r w:rsidRPr="00C85B17">
        <w:rPr>
          <w:rFonts w:asciiTheme="minorEastAsia" w:eastAsiaTheme="minorEastAsia" w:hAnsiTheme="minorEastAsia" w:hint="eastAsia"/>
          <w:b/>
          <w:bCs/>
        </w:rPr>
        <w:t>句句通顺</w:t>
      </w:r>
      <w:r w:rsidRPr="00C85B17">
        <w:rPr>
          <w:rFonts w:asciiTheme="minorEastAsia" w:eastAsiaTheme="minorEastAsia" w:hAnsiTheme="minorEastAsia" w:hint="eastAsia"/>
        </w:rPr>
        <w:t>，</w:t>
      </w:r>
      <w:r w:rsidRPr="00C85B17">
        <w:rPr>
          <w:rFonts w:asciiTheme="minorEastAsia" w:eastAsiaTheme="minorEastAsia" w:hAnsiTheme="minorEastAsia" w:hint="eastAsia"/>
          <w:b/>
          <w:bCs/>
        </w:rPr>
        <w:t>直译为主， 意译为辅。</w:t>
      </w:r>
    </w:p>
    <w:p w:rsidR="00B26C68" w:rsidRPr="00C85B17" w:rsidRDefault="00B26C68" w:rsidP="00B26C68">
      <w:pPr>
        <w:ind w:firstLineChars="196" w:firstLine="4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</w:rPr>
        <w:t>高考语文在文言文的翻译这一块重的就是字词的落实，所以本课我们将从把握高考命题规律入</w:t>
      </w:r>
      <w:r w:rsidR="00A37221">
        <w:rPr>
          <w:rFonts w:asciiTheme="minorEastAsia" w:eastAsiaTheme="minorEastAsia" w:hAnsiTheme="minorEastAsia" w:hint="eastAsia"/>
          <w:b/>
          <w:bCs/>
        </w:rPr>
        <w:t>手</w:t>
      </w:r>
      <w:r>
        <w:rPr>
          <w:rFonts w:asciiTheme="minorEastAsia" w:eastAsiaTheme="minorEastAsia" w:hAnsiTheme="minorEastAsia" w:hint="eastAsia"/>
          <w:b/>
          <w:bCs/>
        </w:rPr>
        <w:t>来探究如何</w:t>
      </w:r>
      <w:r w:rsidR="00A37221">
        <w:rPr>
          <w:rFonts w:asciiTheme="minorEastAsia" w:eastAsiaTheme="minorEastAsia" w:hAnsiTheme="minorEastAsia" w:hint="eastAsia"/>
          <w:b/>
          <w:bCs/>
        </w:rPr>
        <w:t>通过</w:t>
      </w:r>
      <w:r>
        <w:rPr>
          <w:rFonts w:asciiTheme="minorEastAsia" w:eastAsiaTheme="minorEastAsia" w:hAnsiTheme="minorEastAsia" w:hint="eastAsia"/>
          <w:b/>
          <w:bCs/>
        </w:rPr>
        <w:t>把握关键词句翻译浅易的文言文。</w:t>
      </w:r>
    </w:p>
    <w:p w:rsidR="00C85B17" w:rsidRPr="007B55D3" w:rsidRDefault="00C85B17" w:rsidP="00C85B17">
      <w:pPr>
        <w:rPr>
          <w:rFonts w:asciiTheme="minorEastAsia" w:eastAsiaTheme="minorEastAsia" w:hAnsiTheme="minorEastAsia"/>
          <w:b/>
        </w:rPr>
      </w:pPr>
      <w:r w:rsidRPr="007B55D3">
        <w:rPr>
          <w:rFonts w:asciiTheme="minorEastAsia" w:eastAsiaTheme="minorEastAsia" w:hAnsiTheme="minorEastAsia" w:hint="eastAsia"/>
          <w:b/>
        </w:rPr>
        <w:t>（</w:t>
      </w:r>
      <w:r w:rsidR="007B55D3" w:rsidRPr="007B55D3">
        <w:rPr>
          <w:rFonts w:asciiTheme="minorEastAsia" w:eastAsiaTheme="minorEastAsia" w:hAnsiTheme="minorEastAsia" w:hint="eastAsia"/>
          <w:b/>
        </w:rPr>
        <w:t>三</w:t>
      </w:r>
      <w:r w:rsidRPr="007B55D3">
        <w:rPr>
          <w:rFonts w:asciiTheme="minorEastAsia" w:eastAsiaTheme="minorEastAsia" w:hAnsiTheme="minorEastAsia" w:hint="eastAsia"/>
          <w:b/>
        </w:rPr>
        <w:t>）</w:t>
      </w:r>
      <w:r w:rsidR="00A225FB">
        <w:rPr>
          <w:rFonts w:asciiTheme="minorEastAsia" w:eastAsiaTheme="minorEastAsia" w:hAnsiTheme="minorEastAsia" w:hint="eastAsia"/>
          <w:b/>
        </w:rPr>
        <w:t>授人以渔</w:t>
      </w:r>
      <w:r w:rsidR="00855B6E">
        <w:rPr>
          <w:rFonts w:asciiTheme="minorEastAsia" w:eastAsiaTheme="minorEastAsia" w:hAnsiTheme="minorEastAsia" w:hint="eastAsia"/>
          <w:b/>
        </w:rPr>
        <w:t>：走近高考</w:t>
      </w:r>
    </w:p>
    <w:p w:rsidR="00C85B17" w:rsidRDefault="00C85B17" w:rsidP="00C85B1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展示2014年高考湖南卷翻译题。</w:t>
      </w:r>
      <w:r w:rsidR="006E4EB8">
        <w:rPr>
          <w:rFonts w:asciiTheme="minorEastAsia" w:eastAsiaTheme="minorEastAsia" w:hAnsiTheme="minorEastAsia" w:hint="eastAsia"/>
        </w:rPr>
        <w:t>（选取其中的一段）</w:t>
      </w:r>
    </w:p>
    <w:p w:rsidR="00C85B17" w:rsidRPr="006307EA" w:rsidRDefault="00C85B17" w:rsidP="00C85B17">
      <w:pPr>
        <w:ind w:firstLineChars="1000" w:firstLine="2100"/>
        <w:rPr>
          <w:rFonts w:asciiTheme="majorEastAsia" w:eastAsiaTheme="majorEastAsia" w:hAnsiTheme="majorEastAsia"/>
          <w:sz w:val="21"/>
          <w:szCs w:val="21"/>
        </w:rPr>
      </w:pPr>
      <w:r w:rsidRPr="006307EA">
        <w:rPr>
          <w:rFonts w:asciiTheme="majorEastAsia" w:eastAsiaTheme="majorEastAsia" w:hAnsiTheme="majorEastAsia" w:hint="eastAsia"/>
          <w:sz w:val="21"/>
          <w:szCs w:val="21"/>
        </w:rPr>
        <w:t>雪屋记  （明）  杜琼</w:t>
      </w:r>
    </w:p>
    <w:p w:rsidR="00C85B17" w:rsidRPr="006307EA" w:rsidRDefault="00C85B17" w:rsidP="00480B3F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6307EA">
        <w:rPr>
          <w:rFonts w:asciiTheme="majorEastAsia" w:eastAsiaTheme="majorEastAsia" w:hAnsiTheme="majorEastAsia" w:hint="eastAsia"/>
          <w:sz w:val="21"/>
          <w:szCs w:val="21"/>
        </w:rPr>
        <w:t>吴有儒曰徐孟祥氏，读书绩文，志行高洁，家光福山中。相从而学问者甚夥，其声名隐然闻于郡国。缙绅大夫游于西山，必造其庐焉。孟祥尝结庐数椽，覆以白茅，不事华饰，惟粉垩其中，宛然雪屋也。</w:t>
      </w:r>
      <w:r w:rsidRPr="00706A4D">
        <w:rPr>
          <w:rFonts w:asciiTheme="majorEastAsia" w:eastAsiaTheme="majorEastAsia" w:hAnsiTheme="majorEastAsia" w:hint="eastAsia"/>
          <w:sz w:val="21"/>
          <w:szCs w:val="21"/>
          <w:u w:val="single"/>
        </w:rPr>
        <w:t>既落成，而天适雨雪，遂以“雪屋”名之。</w:t>
      </w:r>
      <w:r w:rsidRPr="006307EA">
        <w:rPr>
          <w:rFonts w:asciiTheme="majorEastAsia" w:eastAsiaTheme="majorEastAsia" w:hAnsiTheme="majorEastAsia" w:hint="eastAsia"/>
          <w:sz w:val="21"/>
          <w:szCs w:val="21"/>
        </w:rPr>
        <w:t>范阳卢舍人为古隶以扁之，</w:t>
      </w:r>
      <w:r w:rsidRPr="00706A4D">
        <w:rPr>
          <w:rFonts w:asciiTheme="majorEastAsia" w:eastAsiaTheme="majorEastAsia" w:hAnsiTheme="majorEastAsia" w:hint="eastAsia"/>
          <w:sz w:val="21"/>
          <w:szCs w:val="21"/>
          <w:u w:val="single"/>
        </w:rPr>
        <w:t>缙绅之交于孟祥者，为诗以歌咏之，征予为之记。</w:t>
      </w:r>
      <w:r w:rsidR="00480B3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</w:t>
      </w:r>
      <w:r w:rsidR="00480B3F">
        <w:rPr>
          <w:rFonts w:asciiTheme="majorEastAsia" w:eastAsiaTheme="majorEastAsia" w:hAnsiTheme="majorEastAsia" w:hint="eastAsia"/>
          <w:sz w:val="21"/>
          <w:szCs w:val="21"/>
        </w:rPr>
        <w:t xml:space="preserve">                  </w:t>
      </w:r>
      <w:r w:rsidR="00480B3F" w:rsidRPr="00706A4D">
        <w:rPr>
          <w:rFonts w:asciiTheme="majorEastAsia" w:eastAsiaTheme="majorEastAsia" w:hAnsiTheme="majorEastAsia" w:hint="eastAsia"/>
          <w:sz w:val="21"/>
          <w:szCs w:val="21"/>
        </w:rPr>
        <w:t>（选自《金兰集》，中华书局2013年版）</w:t>
      </w:r>
    </w:p>
    <w:p w:rsidR="00480B3F" w:rsidRPr="00706A4D" w:rsidRDefault="00480B3F" w:rsidP="00480B3F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1、比一比：试给下面答案打分并说出理由。</w:t>
      </w:r>
    </w:p>
    <w:p w:rsidR="00480B3F" w:rsidRPr="00706A4D" w:rsidRDefault="00480B3F" w:rsidP="00480B3F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706A4D">
        <w:rPr>
          <w:rFonts w:asciiTheme="majorEastAsia" w:eastAsiaTheme="majorEastAsia" w:hAnsiTheme="majorEastAsia" w:hint="eastAsia"/>
          <w:sz w:val="21"/>
          <w:szCs w:val="21"/>
        </w:rPr>
        <w:t>（1）既落成，而天适雨雪，遂以“雪屋”名之。（4分）</w:t>
      </w:r>
    </w:p>
    <w:p w:rsidR="00480B3F" w:rsidRDefault="00480B3F" w:rsidP="00480B3F">
      <w:pPr>
        <w:ind w:left="1"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答：</w:t>
      </w:r>
      <w:r w:rsidRPr="00505782">
        <w:rPr>
          <w:rFonts w:asciiTheme="majorEastAsia" w:eastAsiaTheme="majorEastAsia" w:hAnsiTheme="majorEastAsia" w:hint="eastAsia"/>
          <w:sz w:val="21"/>
          <w:szCs w:val="21"/>
        </w:rPr>
        <w:t>已经建成，天下雪了，就叫它“雪屋”。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</w:t>
      </w:r>
      <w:r w:rsidR="006E4EB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</w:t>
      </w:r>
    </w:p>
    <w:p w:rsidR="00480B3F" w:rsidRPr="00706A4D" w:rsidRDefault="00480B3F" w:rsidP="006E4EB8">
      <w:pPr>
        <w:ind w:left="1"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评分：______     理由：</w:t>
      </w:r>
    </w:p>
    <w:p w:rsidR="00480B3F" w:rsidRPr="00706A4D" w:rsidRDefault="00480B3F" w:rsidP="00480B3F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706A4D">
        <w:rPr>
          <w:rFonts w:asciiTheme="majorEastAsia" w:eastAsiaTheme="majorEastAsia" w:hAnsiTheme="majorEastAsia" w:hint="eastAsia"/>
          <w:sz w:val="21"/>
          <w:szCs w:val="21"/>
        </w:rPr>
        <w:t>（2）缙绅之交于孟祥者，为诗以歌咏之，征予为之记。（3分）</w:t>
      </w:r>
    </w:p>
    <w:p w:rsidR="00480B3F" w:rsidRPr="00BE29CB" w:rsidRDefault="00480B3F" w:rsidP="00BE29CB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BE29CB">
        <w:rPr>
          <w:rFonts w:asciiTheme="majorEastAsia" w:eastAsiaTheme="majorEastAsia" w:hAnsiTheme="majorEastAsia" w:hint="eastAsia"/>
          <w:sz w:val="21"/>
          <w:szCs w:val="21"/>
        </w:rPr>
        <w:t>答：</w:t>
      </w:r>
      <w:r w:rsidR="00BE29CB" w:rsidRPr="00BE29CB">
        <w:rPr>
          <w:rFonts w:asciiTheme="majorEastAsia" w:eastAsiaTheme="majorEastAsia" w:hAnsiTheme="majorEastAsia" w:hint="eastAsia"/>
          <w:bCs/>
          <w:sz w:val="21"/>
          <w:szCs w:val="21"/>
        </w:rPr>
        <w:t>缙绅结交孟祥，写诗并用歌来唱它，叫我给它写篇文章。</w:t>
      </w:r>
      <w:r w:rsidRPr="00BE29CB">
        <w:rPr>
          <w:rFonts w:asciiTheme="majorEastAsia" w:eastAsiaTheme="majorEastAsia" w:hAnsiTheme="majorEastAsia" w:hint="eastAsia"/>
          <w:sz w:val="21"/>
          <w:szCs w:val="21"/>
        </w:rPr>
        <w:t xml:space="preserve">    </w:t>
      </w:r>
      <w:r w:rsidR="006E4EB8" w:rsidRPr="00BE29CB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:rsidR="00480B3F" w:rsidRDefault="00480B3F" w:rsidP="00480B3F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评分：______     理由：</w:t>
      </w:r>
    </w:p>
    <w:p w:rsidR="006E4EB8" w:rsidRPr="006E4EB8" w:rsidRDefault="006E4EB8" w:rsidP="006E4EB8">
      <w:pPr>
        <w:pStyle w:val="a3"/>
        <w:numPr>
          <w:ilvl w:val="0"/>
          <w:numId w:val="3"/>
        </w:numPr>
        <w:ind w:right="315" w:firstLineChars="0"/>
        <w:rPr>
          <w:rFonts w:asciiTheme="majorEastAsia" w:eastAsiaTheme="majorEastAsia" w:hAnsiTheme="majorEastAsia"/>
          <w:sz w:val="21"/>
          <w:szCs w:val="21"/>
        </w:rPr>
      </w:pPr>
      <w:r w:rsidRPr="006E4EB8">
        <w:rPr>
          <w:rFonts w:asciiTheme="majorEastAsia" w:eastAsiaTheme="majorEastAsia" w:hAnsiTheme="majorEastAsia" w:hint="eastAsia"/>
          <w:sz w:val="21"/>
          <w:szCs w:val="21"/>
        </w:rPr>
        <w:t>小组讨论，给给出的答案打分。</w:t>
      </w:r>
    </w:p>
    <w:p w:rsidR="006E4EB8" w:rsidRDefault="006E4EB8" w:rsidP="006E4EB8">
      <w:pPr>
        <w:pStyle w:val="a3"/>
        <w:numPr>
          <w:ilvl w:val="0"/>
          <w:numId w:val="3"/>
        </w:numPr>
        <w:ind w:right="315" w:firstLineChars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展示</w:t>
      </w:r>
      <w:r w:rsidRPr="006E4EB8">
        <w:rPr>
          <w:rFonts w:asciiTheme="majorEastAsia" w:eastAsiaTheme="majorEastAsia" w:hAnsiTheme="majorEastAsia" w:hint="eastAsia"/>
          <w:sz w:val="21"/>
          <w:szCs w:val="21"/>
        </w:rPr>
        <w:t>参考答案</w:t>
      </w:r>
      <w:r>
        <w:rPr>
          <w:rFonts w:asciiTheme="majorEastAsia" w:eastAsiaTheme="majorEastAsia" w:hAnsiTheme="majorEastAsia" w:hint="eastAsia"/>
          <w:sz w:val="21"/>
          <w:szCs w:val="21"/>
        </w:rPr>
        <w:t>和评分细则，评析学生的打分情况</w:t>
      </w:r>
    </w:p>
    <w:p w:rsidR="006E4EB8" w:rsidRDefault="006E4EB8" w:rsidP="006E4EB8">
      <w:pPr>
        <w:ind w:left="780" w:right="31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参考答案：</w:t>
      </w:r>
    </w:p>
    <w:p w:rsidR="006E4EB8" w:rsidRPr="006E4EB8" w:rsidRDefault="006E4EB8" w:rsidP="006E4EB8">
      <w:pPr>
        <w:ind w:left="780" w:right="31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（1）</w:t>
      </w:r>
      <w:r w:rsidRPr="006E4EB8">
        <w:rPr>
          <w:rFonts w:asciiTheme="majorEastAsia" w:eastAsiaTheme="majorEastAsia" w:hAnsiTheme="majorEastAsia" w:hint="eastAsia"/>
          <w:sz w:val="21"/>
          <w:szCs w:val="21"/>
        </w:rPr>
        <w:t>（房屋）已经建成，天上正好下起了雪，于是用“雪屋”给它命名。</w:t>
      </w:r>
    </w:p>
    <w:p w:rsidR="00480B3F" w:rsidRDefault="006E4EB8" w:rsidP="006E4EB8">
      <w:pPr>
        <w:ind w:right="315" w:firstLineChars="350" w:firstLine="73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（2）</w:t>
      </w:r>
      <w:r w:rsidR="00480B3F" w:rsidRPr="00505782">
        <w:rPr>
          <w:rFonts w:asciiTheme="majorEastAsia" w:eastAsiaTheme="majorEastAsia" w:hAnsiTheme="majorEastAsia" w:hint="eastAsia"/>
          <w:sz w:val="21"/>
          <w:szCs w:val="21"/>
        </w:rPr>
        <w:t>与徐孟祥交往的士大夫，作诗来歌咏它，叫我给它作（一篇）记 。</w:t>
      </w:r>
    </w:p>
    <w:p w:rsidR="006E4EB8" w:rsidRDefault="006E4EB8" w:rsidP="006E4EB8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6E4EB8">
        <w:rPr>
          <w:rFonts w:asciiTheme="majorEastAsia" w:eastAsiaTheme="majorEastAsia" w:hAnsiTheme="majorEastAsia" w:hint="eastAsia"/>
          <w:sz w:val="21"/>
          <w:szCs w:val="21"/>
        </w:rPr>
        <w:t>评分细则：</w:t>
      </w:r>
    </w:p>
    <w:p w:rsidR="006E4EB8" w:rsidRDefault="006E4EB8" w:rsidP="006E4EB8">
      <w:pPr>
        <w:ind w:right="315" w:firstLineChars="400" w:firstLine="840"/>
        <w:rPr>
          <w:rFonts w:asciiTheme="majorEastAsia" w:eastAsiaTheme="majorEastAsia" w:hAnsiTheme="majorEastAsia"/>
          <w:bCs/>
          <w:sz w:val="21"/>
          <w:szCs w:val="21"/>
        </w:rPr>
      </w:pPr>
      <w:r w:rsidRPr="006E4EB8">
        <w:rPr>
          <w:rFonts w:asciiTheme="majorEastAsia" w:eastAsiaTheme="majorEastAsia" w:hAnsiTheme="majorEastAsia" w:hint="eastAsia"/>
          <w:bCs/>
          <w:sz w:val="21"/>
          <w:szCs w:val="21"/>
        </w:rPr>
        <w:t>每个点1分。（1）“既”“适”“雨”“名”各1分。（2）定语后置句式1分，“做诗来歌咏它”1分，“征予”1分。</w:t>
      </w:r>
    </w:p>
    <w:p w:rsidR="006E4EB8" w:rsidRPr="006E4EB8" w:rsidRDefault="006E4EB8" w:rsidP="006E4EB8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6E4EB8">
        <w:rPr>
          <w:rFonts w:asciiTheme="majorEastAsia" w:eastAsiaTheme="majorEastAsia" w:hAnsiTheme="majorEastAsia" w:hint="eastAsia"/>
          <w:bCs/>
          <w:sz w:val="21"/>
          <w:szCs w:val="21"/>
        </w:rPr>
        <w:t xml:space="preserve">（说明：如果根据积分点得了满分，但是整个句子的意思违背了原文意义，就扣1分。） </w:t>
      </w:r>
    </w:p>
    <w:p w:rsidR="006E4EB8" w:rsidRPr="006E4EB8" w:rsidRDefault="00BE29CB" w:rsidP="006E4EB8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(1)2分          （2）1分</w:t>
      </w:r>
    </w:p>
    <w:p w:rsidR="006E4EB8" w:rsidRPr="006E4EB8" w:rsidRDefault="006E4EB8" w:rsidP="006E4EB8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:rsidR="006E4EB8" w:rsidRPr="00706A4D" w:rsidRDefault="00BE29CB" w:rsidP="00BE29CB">
      <w:pPr>
        <w:ind w:right="31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分析探究</w:t>
      </w:r>
    </w:p>
    <w:p w:rsidR="00480B3F" w:rsidRDefault="00BE29CB" w:rsidP="00480B3F">
      <w:pPr>
        <w:ind w:right="31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480B3F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480B3F" w:rsidRPr="00505782">
        <w:rPr>
          <w:rFonts w:asciiTheme="majorEastAsia" w:eastAsiaTheme="majorEastAsia" w:hAnsiTheme="majorEastAsia" w:hint="eastAsia"/>
          <w:sz w:val="21"/>
          <w:szCs w:val="21"/>
        </w:rPr>
        <w:t>思考:命题者为什么要选这两句作翻译题？有什么命题规律？</w:t>
      </w:r>
    </w:p>
    <w:p w:rsidR="00B733AC" w:rsidRDefault="00480B3F" w:rsidP="00480B3F">
      <w:pPr>
        <w:ind w:firstLineChars="200" w:firstLine="42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通过分析前面题目得出：</w:t>
      </w:r>
      <w:r w:rsidRPr="00480B3F">
        <w:rPr>
          <w:rFonts w:asciiTheme="minorEastAsia" w:eastAsiaTheme="minorEastAsia" w:hAnsiTheme="minorEastAsia" w:hint="eastAsia"/>
          <w:b/>
          <w:sz w:val="21"/>
          <w:szCs w:val="21"/>
        </w:rPr>
        <w:t>命题一般选择含有关键词语、特殊句式的句子</w:t>
      </w:r>
    </w:p>
    <w:p w:rsidR="00480B3F" w:rsidRDefault="00BE29CB" w:rsidP="00480B3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480B3F" w:rsidRPr="00480B3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80B3F">
        <w:rPr>
          <w:rFonts w:asciiTheme="minorEastAsia" w:eastAsiaTheme="minorEastAsia" w:hAnsiTheme="minorEastAsia" w:hint="eastAsia"/>
          <w:sz w:val="21"/>
          <w:szCs w:val="21"/>
        </w:rPr>
        <w:t>思考：命题时是根据什么拟定评分细则的？</w:t>
      </w:r>
    </w:p>
    <w:p w:rsidR="00480B3F" w:rsidRPr="00480B3F" w:rsidRDefault="00480B3F" w:rsidP="00480B3F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Pr="00480B3F">
        <w:rPr>
          <w:rFonts w:asciiTheme="minorEastAsia" w:eastAsiaTheme="minorEastAsia" w:hAnsiTheme="minorEastAsia" w:hint="eastAsia"/>
          <w:sz w:val="21"/>
          <w:szCs w:val="21"/>
        </w:rPr>
        <w:t>每个点1分。“既”“适”“雨”“名”各1分。</w:t>
      </w:r>
    </w:p>
    <w:p w:rsidR="00480B3F" w:rsidRDefault="00480B3F" w:rsidP="00480B3F">
      <w:pPr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480B3F">
        <w:rPr>
          <w:rFonts w:asciiTheme="minorEastAsia" w:eastAsiaTheme="minorEastAsia" w:hAnsiTheme="minorEastAsia" w:hint="eastAsia"/>
          <w:sz w:val="21"/>
          <w:szCs w:val="21"/>
        </w:rPr>
        <w:t>（说明：如果根据积分点得了满分，但是整个句子的意思违背了原文意义，就扣1分。）</w:t>
      </w:r>
    </w:p>
    <w:p w:rsidR="00480B3F" w:rsidRPr="00480B3F" w:rsidRDefault="00480B3F" w:rsidP="00480B3F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</w:t>
      </w:r>
      <w:r w:rsidRPr="00480B3F">
        <w:rPr>
          <w:rFonts w:asciiTheme="minorEastAsia" w:eastAsiaTheme="minorEastAsia" w:hAnsiTheme="minorEastAsia" w:hint="eastAsia"/>
          <w:sz w:val="21"/>
          <w:szCs w:val="21"/>
        </w:rPr>
        <w:t>每个点1分。定语后置句式1分，“做诗来歌咏它”1分，“征予”1分。</w:t>
      </w:r>
    </w:p>
    <w:p w:rsidR="00480B3F" w:rsidRDefault="00480B3F" w:rsidP="00480B3F">
      <w:pPr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480B3F">
        <w:rPr>
          <w:rFonts w:asciiTheme="minorEastAsia" w:eastAsiaTheme="minorEastAsia" w:hAnsiTheme="minorEastAsia" w:hint="eastAsia"/>
          <w:sz w:val="21"/>
          <w:szCs w:val="21"/>
        </w:rPr>
        <w:t>（说明：如果根据积分点得了满分，但是整个句子的意思违背了原文意义，就扣1分。）</w:t>
      </w:r>
    </w:p>
    <w:p w:rsidR="00480B3F" w:rsidRPr="00BE29CB" w:rsidRDefault="00480B3F" w:rsidP="00480B3F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明确：</w:t>
      </w:r>
      <w:r w:rsidRPr="00BE29CB">
        <w:rPr>
          <w:rFonts w:asciiTheme="minorEastAsia" w:eastAsiaTheme="minorEastAsia" w:hAnsiTheme="minorEastAsia" w:hint="eastAsia"/>
          <w:b/>
          <w:sz w:val="21"/>
          <w:szCs w:val="21"/>
        </w:rPr>
        <w:t>评分标准往往体现在句子的几个关键得分点</w:t>
      </w:r>
    </w:p>
    <w:p w:rsidR="00480B3F" w:rsidRDefault="00480B3F" w:rsidP="00480B3F">
      <w:pPr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4、小结：</w:t>
      </w:r>
      <w:r w:rsidRPr="00480B3F">
        <w:rPr>
          <w:rFonts w:asciiTheme="minorEastAsia" w:eastAsiaTheme="minorEastAsia" w:hAnsiTheme="minorEastAsia" w:hint="eastAsia"/>
          <w:b/>
          <w:bCs/>
          <w:sz w:val="21"/>
          <w:szCs w:val="21"/>
        </w:rPr>
        <w:t>命题者为什么要选这两句作翻译题？有什么命题规律？</w:t>
      </w:r>
    </w:p>
    <w:p w:rsidR="00480B3F" w:rsidRPr="00480B3F" w:rsidRDefault="005F4F27" w:rsidP="005F4F2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="00480B3F" w:rsidRPr="00480B3F">
        <w:rPr>
          <w:rFonts w:asciiTheme="minorEastAsia" w:eastAsiaTheme="minorEastAsia" w:hAnsiTheme="minorEastAsia" w:hint="eastAsia"/>
          <w:sz w:val="21"/>
          <w:szCs w:val="21"/>
        </w:rPr>
        <w:t>命题一般选择含有关键词语、特殊句式的句子。</w:t>
      </w:r>
    </w:p>
    <w:p w:rsidR="00480B3F" w:rsidRDefault="005F4F27" w:rsidP="005F4F2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</w:t>
      </w:r>
      <w:r w:rsidR="00480B3F" w:rsidRPr="00480B3F">
        <w:rPr>
          <w:rFonts w:asciiTheme="minorEastAsia" w:eastAsiaTheme="minorEastAsia" w:hAnsiTheme="minorEastAsia" w:hint="eastAsia"/>
          <w:sz w:val="21"/>
          <w:szCs w:val="21"/>
        </w:rPr>
        <w:t>评分标准往往体现在句子的几个关键得分点。</w:t>
      </w:r>
    </w:p>
    <w:p w:rsidR="00BE29CB" w:rsidRDefault="00BE29CB" w:rsidP="005F4F27">
      <w:pPr>
        <w:rPr>
          <w:rFonts w:asciiTheme="minorEastAsia" w:eastAsiaTheme="minorEastAsia" w:hAnsiTheme="minorEastAsia"/>
          <w:sz w:val="21"/>
          <w:szCs w:val="21"/>
        </w:rPr>
      </w:pPr>
    </w:p>
    <w:p w:rsidR="005F4F27" w:rsidRDefault="00BE29CB" w:rsidP="005F4F2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小结：</w:t>
      </w:r>
    </w:p>
    <w:p w:rsidR="005F4F27" w:rsidRDefault="005F4F27" w:rsidP="005F4F27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Pr="005F4F27">
        <w:rPr>
          <w:rFonts w:asciiTheme="minorEastAsia" w:eastAsiaTheme="minorEastAsia" w:hAnsiTheme="minorEastAsia" w:hint="eastAsia"/>
          <w:sz w:val="21"/>
          <w:szCs w:val="21"/>
        </w:rPr>
        <w:t>高考翻译题命题规律</w:t>
      </w:r>
    </w:p>
    <w:p w:rsidR="005F4F27" w:rsidRDefault="005F4F27" w:rsidP="005F4F27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5F4F27">
        <w:rPr>
          <w:rFonts w:asciiTheme="minorEastAsia" w:eastAsiaTheme="minorEastAsia" w:hAnsiTheme="minorEastAsia" w:hint="eastAsia"/>
          <w:sz w:val="21"/>
          <w:szCs w:val="21"/>
        </w:rPr>
        <w:t>选择含有关键词语、特殊句式的句子</w:t>
      </w:r>
    </w:p>
    <w:p w:rsidR="005F4F27" w:rsidRDefault="00A37221" w:rsidP="00A37221">
      <w:pPr>
        <w:ind w:firstLineChars="150" w:firstLine="422"/>
        <w:rPr>
          <w:rFonts w:asciiTheme="minorEastAsia" w:eastAsiaTheme="minorEastAsia" w:hAnsiTheme="minorEastAsia"/>
          <w:sz w:val="21"/>
          <w:szCs w:val="21"/>
        </w:rPr>
      </w:pPr>
      <w:r w:rsidRPr="00A37221">
        <w:rPr>
          <w:rFonts w:asciiTheme="minorEastAsia" w:eastAsiaTheme="minorEastAsia" w:hAnsiTheme="minorEastAsia" w:hint="eastAsia"/>
          <w:b/>
          <w:sz w:val="28"/>
          <w:szCs w:val="21"/>
        </w:rPr>
        <w:t>板书：</w:t>
      </w:r>
      <w:r w:rsidR="005F4F27" w:rsidRPr="005F4F27">
        <w:rPr>
          <w:rFonts w:asciiTheme="minorEastAsia" w:eastAsiaTheme="minorEastAsia" w:hAnsiTheme="minorEastAsia" w:hint="eastAsia"/>
          <w:sz w:val="21"/>
          <w:szCs w:val="21"/>
        </w:rPr>
        <w:t>关键词语</w:t>
      </w:r>
      <w:r w:rsidR="005F4F27">
        <w:rPr>
          <w:rFonts w:asciiTheme="minorEastAsia" w:eastAsiaTheme="minorEastAsia" w:hAnsiTheme="minorEastAsia" w:hint="eastAsia"/>
          <w:sz w:val="21"/>
          <w:szCs w:val="21"/>
        </w:rPr>
        <w:t>——</w:t>
      </w:r>
      <w:r w:rsidR="005F4F27" w:rsidRPr="005F4F27">
        <w:rPr>
          <w:rFonts w:asciiTheme="minorEastAsia" w:eastAsiaTheme="minorEastAsia" w:hAnsiTheme="minorEastAsia" w:hint="eastAsia"/>
          <w:sz w:val="21"/>
          <w:szCs w:val="21"/>
        </w:rPr>
        <w:t>通假字、词类活用、古今异义、多义实词、常见虚词</w:t>
      </w:r>
      <w:r>
        <w:rPr>
          <w:rFonts w:asciiTheme="minorEastAsia" w:eastAsiaTheme="minorEastAsia" w:hAnsiTheme="minorEastAsia" w:hint="eastAsia"/>
          <w:sz w:val="21"/>
          <w:szCs w:val="21"/>
        </w:rPr>
        <w:t>等。</w:t>
      </w:r>
    </w:p>
    <w:p w:rsidR="005F4F27" w:rsidRDefault="005F4F27" w:rsidP="005F4F27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特殊句式——</w:t>
      </w:r>
      <w:r w:rsidRPr="005F4F27">
        <w:rPr>
          <w:rFonts w:asciiTheme="minorEastAsia" w:eastAsiaTheme="minorEastAsia" w:hAnsiTheme="minorEastAsia" w:hint="eastAsia"/>
          <w:sz w:val="21"/>
          <w:szCs w:val="21"/>
        </w:rPr>
        <w:t>省略句、被动句、宾语前置句、介词结构后置句、定语后置句、主谓倒装句、判断句及固定句式</w:t>
      </w:r>
      <w:r w:rsidR="00A37221">
        <w:rPr>
          <w:rFonts w:asciiTheme="minorEastAsia" w:eastAsiaTheme="minorEastAsia" w:hAnsiTheme="minorEastAsia" w:hint="eastAsia"/>
          <w:sz w:val="21"/>
          <w:szCs w:val="21"/>
        </w:rPr>
        <w:t>等。</w:t>
      </w:r>
    </w:p>
    <w:p w:rsidR="005F4F27" w:rsidRDefault="005F4F27" w:rsidP="005F4F27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2、提问：为什么要选择这些？</w:t>
      </w:r>
    </w:p>
    <w:p w:rsidR="005F4F27" w:rsidRDefault="005F4F27" w:rsidP="005F4F2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5F4F27">
        <w:rPr>
          <w:rFonts w:asciiTheme="minorEastAsia" w:eastAsiaTheme="minorEastAsia" w:hAnsiTheme="minorEastAsia" w:hint="eastAsia"/>
          <w:sz w:val="21"/>
          <w:szCs w:val="21"/>
        </w:rPr>
        <w:t>因为：与现代汉语有较大差别</w:t>
      </w:r>
      <w:r>
        <w:rPr>
          <w:rFonts w:asciiTheme="minorEastAsia" w:eastAsiaTheme="minorEastAsia" w:hAnsiTheme="minorEastAsia" w:hint="eastAsia"/>
          <w:sz w:val="21"/>
          <w:szCs w:val="21"/>
        </w:rPr>
        <w:t>，是考题设置的关键点。</w:t>
      </w:r>
    </w:p>
    <w:p w:rsidR="009427D4" w:rsidRDefault="005F4F27" w:rsidP="007B55D3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3、明确规律：</w:t>
      </w:r>
    </w:p>
    <w:p w:rsidR="005F4F27" w:rsidRDefault="005F4F27" w:rsidP="007B55D3">
      <w:pPr>
        <w:ind w:firstLineChars="246" w:firstLine="519"/>
        <w:rPr>
          <w:rFonts w:asciiTheme="minorEastAsia" w:eastAsiaTheme="minorEastAsia" w:hAnsiTheme="minorEastAsia"/>
          <w:sz w:val="21"/>
          <w:szCs w:val="21"/>
        </w:rPr>
      </w:pPr>
      <w:r w:rsidRPr="005F4F27">
        <w:rPr>
          <w:rFonts w:asciiTheme="minorEastAsia" w:eastAsiaTheme="minorEastAsia" w:hAnsiTheme="minorEastAsia" w:hint="eastAsia"/>
          <w:b/>
          <w:bCs/>
          <w:sz w:val="21"/>
          <w:szCs w:val="21"/>
        </w:rPr>
        <w:t>文言文翻译技巧一</w:t>
      </w:r>
      <w:r w:rsidR="009427D4">
        <w:rPr>
          <w:rFonts w:asciiTheme="minorEastAsia" w:eastAsiaTheme="minorEastAsia" w:hAnsiTheme="minorEastAsia" w:hint="eastAsia"/>
          <w:sz w:val="21"/>
          <w:szCs w:val="21"/>
        </w:rPr>
        <w:t>——</w:t>
      </w:r>
      <w:r w:rsidRPr="005F4F27">
        <w:rPr>
          <w:rFonts w:asciiTheme="minorEastAsia" w:eastAsiaTheme="minorEastAsia" w:hAnsiTheme="minorEastAsia" w:hint="eastAsia"/>
          <w:sz w:val="21"/>
          <w:szCs w:val="21"/>
        </w:rPr>
        <w:t>抓关键词句，洞悉得分点</w:t>
      </w:r>
    </w:p>
    <w:p w:rsidR="005F4F27" w:rsidRDefault="005F4F27" w:rsidP="007B55D3">
      <w:pPr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r w:rsidRPr="005F4F27">
        <w:rPr>
          <w:rFonts w:asciiTheme="minorEastAsia" w:eastAsiaTheme="minorEastAsia" w:hAnsiTheme="minorEastAsia" w:hint="eastAsia"/>
          <w:sz w:val="21"/>
          <w:szCs w:val="21"/>
        </w:rPr>
        <w:t>要有踩点得分的意识，洞悉命题者想考你什么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5F4F27" w:rsidRDefault="005F4F27" w:rsidP="007B55D3">
      <w:pPr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r w:rsidRPr="005F4F27">
        <w:rPr>
          <w:rFonts w:asciiTheme="minorEastAsia" w:eastAsiaTheme="minorEastAsia" w:hAnsiTheme="minorEastAsia" w:hint="eastAsia"/>
          <w:sz w:val="21"/>
          <w:szCs w:val="21"/>
        </w:rPr>
        <w:t>找出关键词语，特殊句式，准确翻译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5F4F27" w:rsidRDefault="005F4F27" w:rsidP="007B55D3">
      <w:pPr>
        <w:ind w:firstLineChars="348" w:firstLine="734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5F4F27">
        <w:rPr>
          <w:rFonts w:asciiTheme="minorEastAsia" w:eastAsiaTheme="minorEastAsia" w:hAnsiTheme="minorEastAsia" w:hint="eastAsia"/>
          <w:b/>
          <w:bCs/>
          <w:sz w:val="21"/>
          <w:szCs w:val="21"/>
        </w:rPr>
        <w:t>关键词句不落实，就会徒劳无功</w:t>
      </w:r>
    </w:p>
    <w:p w:rsidR="00BE29CB" w:rsidRDefault="00FA383B" w:rsidP="00BE29CB">
      <w:pPr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 </w:t>
      </w:r>
    </w:p>
    <w:p w:rsidR="005F4F27" w:rsidRPr="007B55D3" w:rsidRDefault="00FA383B" w:rsidP="00BE29CB">
      <w:pPr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7B55D3">
        <w:rPr>
          <w:rFonts w:asciiTheme="minorEastAsia" w:eastAsiaTheme="minorEastAsia" w:hAnsiTheme="minorEastAsia" w:hint="eastAsia"/>
          <w:b/>
          <w:bCs/>
          <w:sz w:val="21"/>
          <w:szCs w:val="21"/>
        </w:rPr>
        <w:t>（</w:t>
      </w:r>
      <w:r w:rsidR="007B55D3">
        <w:rPr>
          <w:rFonts w:asciiTheme="minorEastAsia" w:eastAsiaTheme="minorEastAsia" w:hAnsiTheme="minorEastAsia" w:hint="eastAsia"/>
          <w:b/>
          <w:bCs/>
          <w:sz w:val="21"/>
          <w:szCs w:val="21"/>
        </w:rPr>
        <w:t>四</w:t>
      </w:r>
      <w:r w:rsidRPr="007B55D3">
        <w:rPr>
          <w:rFonts w:asciiTheme="minorEastAsia" w:eastAsiaTheme="minorEastAsia" w:hAnsiTheme="minorEastAsia" w:hint="eastAsia"/>
          <w:b/>
          <w:bCs/>
          <w:sz w:val="21"/>
          <w:szCs w:val="21"/>
        </w:rPr>
        <w:t>）</w:t>
      </w:r>
      <w:r w:rsidR="00957A6C">
        <w:rPr>
          <w:rFonts w:asciiTheme="minorEastAsia" w:eastAsiaTheme="minorEastAsia" w:hAnsiTheme="minorEastAsia" w:hint="eastAsia"/>
          <w:b/>
          <w:bCs/>
          <w:sz w:val="21"/>
          <w:szCs w:val="21"/>
        </w:rPr>
        <w:t>垂竿试手</w:t>
      </w:r>
      <w:r w:rsidR="005F4F27" w:rsidRPr="007B55D3">
        <w:rPr>
          <w:rFonts w:asciiTheme="minorEastAsia" w:eastAsiaTheme="minorEastAsia" w:hAnsiTheme="minorEastAsia" w:hint="eastAsia"/>
          <w:b/>
          <w:bCs/>
          <w:sz w:val="21"/>
          <w:szCs w:val="21"/>
        </w:rPr>
        <w:t>：</w:t>
      </w:r>
    </w:p>
    <w:p w:rsidR="005F4F27" w:rsidRDefault="008964E0" w:rsidP="008964E0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试一试：</w:t>
      </w:r>
      <w:r w:rsidR="005F4F27" w:rsidRPr="005F4F27">
        <w:rPr>
          <w:rFonts w:asciiTheme="minorEastAsia" w:eastAsiaTheme="minorEastAsia" w:hAnsiTheme="minorEastAsia" w:hint="eastAsia"/>
          <w:sz w:val="21"/>
          <w:szCs w:val="21"/>
        </w:rPr>
        <w:t>给文段命</w:t>
      </w:r>
      <w:r w:rsidR="00BE29CB">
        <w:rPr>
          <w:rFonts w:asciiTheme="minorEastAsia" w:eastAsiaTheme="minorEastAsia" w:hAnsiTheme="minorEastAsia" w:hint="eastAsia"/>
          <w:sz w:val="21"/>
          <w:szCs w:val="21"/>
        </w:rPr>
        <w:t>至少一道</w:t>
      </w:r>
      <w:r w:rsidR="005F4F27" w:rsidRPr="005F4F27">
        <w:rPr>
          <w:rFonts w:asciiTheme="minorEastAsia" w:eastAsiaTheme="minorEastAsia" w:hAnsiTheme="minorEastAsia" w:hint="eastAsia"/>
          <w:sz w:val="21"/>
          <w:szCs w:val="21"/>
        </w:rPr>
        <w:t>翻译题,附参考答案和评分标准</w:t>
      </w:r>
      <w:r w:rsidR="00BE2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964E0" w:rsidRPr="008964E0" w:rsidRDefault="008964E0" w:rsidP="008964E0">
      <w:pPr>
        <w:ind w:firstLineChars="250" w:firstLine="525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964E0">
        <w:rPr>
          <w:rFonts w:asciiTheme="minorEastAsia" w:eastAsiaTheme="minorEastAsia" w:hAnsiTheme="minorEastAsia" w:hint="eastAsia"/>
          <w:sz w:val="21"/>
          <w:szCs w:val="21"/>
        </w:rPr>
        <w:t>苏  仙</w:t>
      </w:r>
    </w:p>
    <w:p w:rsidR="008964E0" w:rsidRDefault="008964E0" w:rsidP="008964E0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964E0">
        <w:rPr>
          <w:rFonts w:asciiTheme="minorEastAsia" w:eastAsiaTheme="minorEastAsia" w:hAnsiTheme="minorEastAsia" w:hint="eastAsia"/>
          <w:sz w:val="21"/>
          <w:szCs w:val="21"/>
        </w:rPr>
        <w:t xml:space="preserve">高公明图知郴州时，有民女苏氏浣衣于河，河中有巨石，女踞其上。有苔一缕，绿滑可爱，浮水漾动，绕石三匝。女视之心动。既归而娠，腹渐大，母私诘之，女以情告，母不能解。数月竟举一子，欲置隘巷，女不忍也，藏诸椟而养之。遂矢志不嫁，以明其不二也。然不夫而孕，终以为羞。 </w:t>
      </w:r>
    </w:p>
    <w:p w:rsidR="008964E0" w:rsidRDefault="008964E0" w:rsidP="008964E0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964E0">
        <w:rPr>
          <w:rFonts w:asciiTheme="minorEastAsia" w:eastAsiaTheme="minorEastAsia" w:hAnsiTheme="minorEastAsia" w:hint="eastAsia"/>
          <w:sz w:val="21"/>
          <w:szCs w:val="21"/>
        </w:rPr>
        <w:t>儿至七岁未尝出以见人，儿忽谓母曰：“儿渐长，幽禁何可长也？去之不为母累。”问所之。曰：“我非人种，行将腾霄昂壑耳。”女泣询归期。答曰：“待母属纩儿始来。去后倘有所需，可启藏儿椟索之，必能如愿。”言已，拜母竟去。出而望之，已杳矣。女告母，母大奇之。女坚守旧志，与母相依，而家益落。偶缺晨炊，仰屋无计。忽忆儿言，往启椟，果得米，赖以举火。自是有求辄应。逾三年母病卒，一切葬具皆取给于椟。</w:t>
      </w:r>
    </w:p>
    <w:p w:rsidR="003B1F77" w:rsidRDefault="003B1F77" w:rsidP="008964E0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[注]属纩：</w:t>
      </w:r>
      <w:r w:rsidRPr="003B1F77">
        <w:rPr>
          <w:rFonts w:asciiTheme="minorEastAsia" w:eastAsiaTheme="minorEastAsia" w:hAnsiTheme="minorEastAsia"/>
          <w:sz w:val="21"/>
          <w:szCs w:val="21"/>
        </w:rPr>
        <w:t>古代汉族丧礼仪式之。即病人临终之前，要用新的丝絮（纩）放在其口鼻上，试看是否还在气息。属，放置。此一仪式称为“属纩”。因而“属纩”也用为“临终”的代称。</w:t>
      </w:r>
    </w:p>
    <w:p w:rsidR="008964E0" w:rsidRDefault="008E404C" w:rsidP="008964E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【附】参考答案：</w:t>
      </w:r>
    </w:p>
    <w:p w:rsidR="008964E0" w:rsidRDefault="008964E0" w:rsidP="008964E0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964E0">
        <w:rPr>
          <w:rFonts w:asciiTheme="minorEastAsia" w:eastAsiaTheme="minorEastAsia" w:hAnsiTheme="minorEastAsia" w:hint="eastAsia"/>
          <w:sz w:val="21"/>
          <w:szCs w:val="21"/>
        </w:rPr>
        <w:t>高明图任郴州知府时，有一位姓苏的姑娘，在河边洗衣裳。河里有一块巨石，苏女蹲在巨石上，有一缕水草，翠绿柔滑，在水中浮游荡漾，绕着巨石漂了三圈，十分可爱。苏女看了为之怦然心动，回去不久就有了身孕，腹部逐渐隆起。母亲悄悄追问是怎么回事，苏女把实情说了，母亲还是大惑不解。几个月后，苏女竟然生下一个儿子，本想把孩子丢在小胡同里算了，可是苏女又于心不忍，就把儿子放在柜子里养着，并且决心不出嫁了，以表明抚养儿子成长的心迹。但是，没有出嫁而有身孕，总是件羞耻的事。</w:t>
      </w:r>
    </w:p>
    <w:p w:rsidR="008E404C" w:rsidRPr="008E404C" w:rsidRDefault="008964E0" w:rsidP="007212DD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964E0">
        <w:rPr>
          <w:rFonts w:asciiTheme="minorEastAsia" w:eastAsiaTheme="minorEastAsia" w:hAnsiTheme="minorEastAsia" w:hint="eastAsia"/>
          <w:sz w:val="21"/>
          <w:szCs w:val="21"/>
        </w:rPr>
        <w:lastRenderedPageBreak/>
        <w:t>孩子长到7岁，没有出去见过人。有一天，儿子忽然对苏女说：“我渐渐长大了，怎么能长久关在家里呢？让我走吧，我不能再做母亲的累赘。”苏女问儿子到哪里去，儿子说：“我本不是人种，就要腾飞上天去了。”苏女问他何时归来，儿子回答说：“等母亲临终时，我会回来。我走之后，如果需要什么东西，打开我藏身的柜子，必能得到您想得到的东西。”说罢，拜别母亲就离去了。出门一望，已杳无踪影。苏女告诉母亲，母亲也非常惊奇。从此，苏女坚守原来的志向，和母亲相依为命，而家境日益衰败。有一天，做早饭的米也没有了，苏女忽然想起儿子临别时的嘱咐，就去打开了柜子，果然得到白米，做了早饭，以后，凡有所求，都能如愿。过了3年，母亲病故，一切丧葬开支，都从柜中取来。</w:t>
      </w:r>
    </w:p>
    <w:p w:rsidR="005F4F27" w:rsidRPr="005F4F27" w:rsidRDefault="005F4F27" w:rsidP="005F4F27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5F4F27">
        <w:rPr>
          <w:rFonts w:asciiTheme="minorEastAsia" w:eastAsiaTheme="minorEastAsia" w:hAnsiTheme="minorEastAsia" w:hint="eastAsia"/>
          <w:sz w:val="21"/>
          <w:szCs w:val="21"/>
        </w:rPr>
        <w:t>小组讨论，按要求完成。</w:t>
      </w:r>
    </w:p>
    <w:p w:rsidR="00BE29CB" w:rsidRDefault="00BE29CB" w:rsidP="00BE29CB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出好了题的同学可以到黑板上去板书句子，不要重复。（</w:t>
      </w:r>
      <w:r w:rsidR="008E404C">
        <w:rPr>
          <w:rFonts w:asciiTheme="minorEastAsia" w:eastAsiaTheme="minorEastAsia" w:hAnsiTheme="minorEastAsia" w:hint="eastAsia"/>
          <w:sz w:val="21"/>
          <w:szCs w:val="21"/>
        </w:rPr>
        <w:t>教师</w:t>
      </w:r>
      <w:r>
        <w:rPr>
          <w:rFonts w:asciiTheme="minorEastAsia" w:eastAsiaTheme="minorEastAsia" w:hAnsiTheme="minorEastAsia" w:hint="eastAsia"/>
          <w:sz w:val="21"/>
          <w:szCs w:val="21"/>
        </w:rPr>
        <w:t>可控制在</w:t>
      </w:r>
      <w:r w:rsidR="008E404C">
        <w:rPr>
          <w:rFonts w:asciiTheme="minorEastAsia" w:eastAsiaTheme="minorEastAsia" w:hAnsiTheme="minorEastAsia" w:hint="eastAsia"/>
          <w:sz w:val="21"/>
          <w:szCs w:val="21"/>
        </w:rPr>
        <w:t>3-4</w:t>
      </w:r>
      <w:r>
        <w:rPr>
          <w:rFonts w:asciiTheme="minorEastAsia" w:eastAsiaTheme="minorEastAsia" w:hAnsiTheme="minorEastAsia" w:hint="eastAsia"/>
          <w:sz w:val="21"/>
          <w:szCs w:val="21"/>
        </w:rPr>
        <w:t>句）</w:t>
      </w:r>
    </w:p>
    <w:p w:rsidR="00BE29CB" w:rsidRDefault="00FA383B" w:rsidP="00BE29CB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点</w:t>
      </w:r>
      <w:r w:rsidR="008601E0">
        <w:rPr>
          <w:rFonts w:asciiTheme="minorEastAsia" w:eastAsiaTheme="minorEastAsia" w:hAnsiTheme="minorEastAsia" w:hint="eastAsia"/>
          <w:sz w:val="21"/>
          <w:szCs w:val="21"/>
        </w:rPr>
        <w:t>名</w:t>
      </w:r>
      <w:r w:rsidR="00BE29CB">
        <w:rPr>
          <w:rFonts w:asciiTheme="minorEastAsia" w:eastAsiaTheme="minorEastAsia" w:hAnsiTheme="minorEastAsia" w:hint="eastAsia"/>
          <w:sz w:val="21"/>
          <w:szCs w:val="21"/>
        </w:rPr>
        <w:t>翻译以上句子</w:t>
      </w:r>
      <w:r>
        <w:rPr>
          <w:rFonts w:asciiTheme="minorEastAsia" w:eastAsiaTheme="minorEastAsia" w:hAnsiTheme="minorEastAsia" w:hint="eastAsia"/>
          <w:sz w:val="21"/>
          <w:szCs w:val="21"/>
        </w:rPr>
        <w:t>，板书在黑板上</w:t>
      </w:r>
      <w:r w:rsidR="00BE2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BE29CB" w:rsidRDefault="00FA383B" w:rsidP="00BE29CB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出题同学就同学的翻译打分并说明理由。</w:t>
      </w:r>
      <w:r w:rsidR="001A2017">
        <w:rPr>
          <w:rFonts w:asciiTheme="minorEastAsia" w:eastAsiaTheme="minorEastAsia" w:hAnsiTheme="minorEastAsia" w:hint="eastAsia"/>
          <w:sz w:val="21"/>
          <w:szCs w:val="21"/>
        </w:rPr>
        <w:t>（重点突出自己的评分标准）</w:t>
      </w:r>
    </w:p>
    <w:p w:rsidR="00FA383B" w:rsidRPr="00BE29CB" w:rsidRDefault="001A2017" w:rsidP="00BE29CB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命题感受：</w:t>
      </w:r>
    </w:p>
    <w:p w:rsidR="00FA383B" w:rsidRPr="007212DD" w:rsidRDefault="00FA383B" w:rsidP="009427D4">
      <w:pPr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FA383B">
        <w:rPr>
          <w:rFonts w:asciiTheme="minorEastAsia" w:eastAsiaTheme="minorEastAsia" w:hAnsiTheme="minorEastAsia" w:hint="eastAsia"/>
          <w:bCs/>
          <w:sz w:val="21"/>
          <w:szCs w:val="21"/>
        </w:rPr>
        <w:t>明确技巧：</w:t>
      </w:r>
      <w:r w:rsidR="001A2017">
        <w:rPr>
          <w:rFonts w:asciiTheme="minorEastAsia" w:eastAsiaTheme="minorEastAsia" w:hAnsiTheme="minorEastAsia" w:hint="eastAsia"/>
          <w:b/>
          <w:bCs/>
          <w:sz w:val="21"/>
          <w:szCs w:val="21"/>
        </w:rPr>
        <w:t>找准关键词句，明确评分标准</w:t>
      </w:r>
    </w:p>
    <w:p w:rsidR="007212DD" w:rsidRDefault="007212DD" w:rsidP="009427D4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9427D4" w:rsidRPr="00FA383B" w:rsidRDefault="004C7E3C" w:rsidP="009427D4">
      <w:pPr>
        <w:rPr>
          <w:rFonts w:asciiTheme="minorEastAsia" w:eastAsiaTheme="minorEastAsia" w:hAnsiTheme="minorEastAsia"/>
          <w:b/>
          <w:sz w:val="21"/>
          <w:szCs w:val="21"/>
        </w:rPr>
      </w:pPr>
      <w:r w:rsidRPr="00FA383B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7B55D3">
        <w:rPr>
          <w:rFonts w:asciiTheme="minorEastAsia" w:eastAsiaTheme="minorEastAsia" w:hAnsiTheme="minorEastAsia" w:hint="eastAsia"/>
          <w:b/>
          <w:sz w:val="21"/>
          <w:szCs w:val="21"/>
        </w:rPr>
        <w:t>五</w:t>
      </w:r>
      <w:r w:rsidRPr="00FA383B"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  <w:r w:rsidR="00957A6C">
        <w:rPr>
          <w:rFonts w:asciiTheme="minorEastAsia" w:eastAsiaTheme="minorEastAsia" w:hAnsiTheme="minorEastAsia" w:hint="eastAsia"/>
          <w:b/>
          <w:sz w:val="21"/>
          <w:szCs w:val="21"/>
        </w:rPr>
        <w:t>绝知躬行</w:t>
      </w:r>
      <w:r w:rsidRPr="00FA383B"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</w:p>
    <w:p w:rsidR="00B26C68" w:rsidRDefault="001A2017" w:rsidP="00B26C68">
      <w:pPr>
        <w:ind w:right="31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阅读文段，回答问题</w:t>
      </w:r>
      <w:r w:rsidR="00B26C68">
        <w:rPr>
          <w:rFonts w:asciiTheme="majorEastAsia" w:eastAsiaTheme="majorEastAsia" w:hAnsiTheme="majorEastAsia" w:hint="eastAsia"/>
          <w:sz w:val="21"/>
          <w:szCs w:val="21"/>
        </w:rPr>
        <w:t>：</w:t>
      </w:r>
    </w:p>
    <w:p w:rsidR="005045F4" w:rsidRPr="00661D85" w:rsidRDefault="001A2017" w:rsidP="005045F4">
      <w:pPr>
        <w:ind w:right="315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1、</w:t>
      </w:r>
      <w:r w:rsidR="005045F4" w:rsidRPr="00661D8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 臣松之以为亮表云“先帝不以臣卑鄙,猥自枉屈,三顾臣于草庐之中,谘臣以当世之事”,则非亮先诣备,明矣。虽闻见异辞,各生彼此,</w:t>
      </w:r>
      <w:r w:rsidR="005045F4" w:rsidRPr="00661D8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然乖背至是,亦良为可怪</w:t>
      </w:r>
      <w:r w:rsidR="005045F4" w:rsidRPr="00661D8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。 </w:t>
      </w:r>
      <w:r w:rsidR="005045F4">
        <w:rPr>
          <w:rFonts w:asciiTheme="majorEastAsia" w:eastAsiaTheme="majorEastAsia" w:hAnsiTheme="majorEastAsia" w:hint="eastAsia"/>
          <w:bCs/>
          <w:sz w:val="21"/>
          <w:szCs w:val="21"/>
        </w:rPr>
        <w:t>（选自2013年湖南高考题）</w:t>
      </w:r>
    </w:p>
    <w:p w:rsidR="005045F4" w:rsidRPr="00661D85" w:rsidRDefault="001A2017" w:rsidP="005045F4">
      <w:pPr>
        <w:ind w:right="315"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请选择：</w:t>
      </w:r>
      <w:r w:rsidR="005045F4" w:rsidRPr="00661D8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对划线句子翻译准确的一项是：(      ) </w:t>
      </w:r>
    </w:p>
    <w:p w:rsidR="005045F4" w:rsidRPr="00661D85" w:rsidRDefault="005045F4" w:rsidP="005045F4">
      <w:pPr>
        <w:ind w:right="315" w:firstLineChars="150" w:firstLine="315"/>
        <w:rPr>
          <w:rFonts w:asciiTheme="majorEastAsia" w:eastAsiaTheme="majorEastAsia" w:hAnsiTheme="majorEastAsia"/>
          <w:bCs/>
          <w:sz w:val="21"/>
          <w:szCs w:val="21"/>
        </w:rPr>
      </w:pPr>
      <w:r w:rsidRPr="00661D8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A.然而乖巧背叛成这个样子，也是好奇怪的。 </w:t>
      </w:r>
    </w:p>
    <w:p w:rsidR="005045F4" w:rsidRPr="00661D85" w:rsidRDefault="005045F4" w:rsidP="005045F4">
      <w:pPr>
        <w:ind w:right="315" w:firstLineChars="150" w:firstLine="315"/>
        <w:rPr>
          <w:rFonts w:asciiTheme="majorEastAsia" w:eastAsiaTheme="majorEastAsia" w:hAnsiTheme="majorEastAsia"/>
          <w:bCs/>
          <w:sz w:val="21"/>
          <w:szCs w:val="21"/>
        </w:rPr>
      </w:pPr>
      <w:r w:rsidRPr="00661D85">
        <w:rPr>
          <w:rFonts w:asciiTheme="majorEastAsia" w:eastAsiaTheme="majorEastAsia" w:hAnsiTheme="majorEastAsia" w:hint="eastAsia"/>
          <w:bCs/>
          <w:sz w:val="21"/>
          <w:szCs w:val="21"/>
        </w:rPr>
        <w:t>B.然而(彼此)背离到这个程度,也确实是值得奇怪。</w:t>
      </w:r>
    </w:p>
    <w:p w:rsidR="005045F4" w:rsidRPr="005045F4" w:rsidRDefault="00B26C68" w:rsidP="005045F4">
      <w:pPr>
        <w:ind w:right="315"/>
        <w:rPr>
          <w:rFonts w:asciiTheme="majorEastAsia" w:eastAsiaTheme="majorEastAsia" w:hAnsiTheme="majorEastAsia"/>
          <w:bCs/>
          <w:sz w:val="21"/>
          <w:szCs w:val="21"/>
        </w:rPr>
      </w:pPr>
      <w:r w:rsidRPr="005045F4">
        <w:rPr>
          <w:rFonts w:asciiTheme="majorEastAsia" w:eastAsiaTheme="majorEastAsia" w:hAnsiTheme="majorEastAsia" w:hint="eastAsia"/>
          <w:sz w:val="21"/>
          <w:szCs w:val="21"/>
        </w:rPr>
        <w:t xml:space="preserve">答案：B  </w:t>
      </w:r>
      <w:r w:rsidR="005045F4" w:rsidRPr="005045F4">
        <w:rPr>
          <w:rFonts w:asciiTheme="majorEastAsia" w:eastAsiaTheme="majorEastAsia" w:hAnsiTheme="majorEastAsia" w:hint="eastAsia"/>
          <w:bCs/>
          <w:sz w:val="21"/>
          <w:szCs w:val="21"/>
        </w:rPr>
        <w:t xml:space="preserve">本题考查实词“乖背”,背离。“是”,这。“良”,确实。 </w:t>
      </w:r>
    </w:p>
    <w:p w:rsidR="000B4105" w:rsidRPr="009E3FB2" w:rsidRDefault="00B26C68" w:rsidP="000B4105">
      <w:pPr>
        <w:ind w:right="315"/>
        <w:rPr>
          <w:rFonts w:asciiTheme="majorEastAsia" w:eastAsiaTheme="majorEastAsia" w:hAnsiTheme="majorEastAsia"/>
          <w:sz w:val="21"/>
          <w:szCs w:val="21"/>
        </w:rPr>
      </w:pPr>
      <w:r w:rsidRPr="00A31F30">
        <w:rPr>
          <w:rFonts w:asciiTheme="majorEastAsia" w:eastAsiaTheme="majorEastAsia" w:hAnsiTheme="majorEastAsia" w:hint="eastAsia"/>
          <w:sz w:val="21"/>
          <w:szCs w:val="21"/>
        </w:rPr>
        <w:t>2、</w:t>
      </w:r>
      <w:r w:rsidRPr="00277860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8964E0" w:rsidRPr="008E404C">
        <w:rPr>
          <w:rFonts w:asciiTheme="minorEastAsia" w:eastAsiaTheme="minorEastAsia" w:hAnsiTheme="minorEastAsia" w:hint="eastAsia"/>
          <w:sz w:val="21"/>
          <w:szCs w:val="21"/>
        </w:rPr>
        <w:t>父母不识其志，每尝谓里人曰：“此男子未知其指何如，要恐不为</w:t>
      </w:r>
      <w:r w:rsidR="008964E0">
        <w:rPr>
          <w:rFonts w:asciiTheme="minorEastAsia" w:eastAsiaTheme="minorEastAsia" w:hAnsiTheme="minorEastAsia" w:hint="eastAsia"/>
          <w:sz w:val="21"/>
          <w:szCs w:val="21"/>
        </w:rPr>
        <w:t>汩</w:t>
      </w:r>
      <w:r w:rsidR="008964E0" w:rsidRPr="008E404C">
        <w:rPr>
          <w:rFonts w:asciiTheme="minorEastAsia" w:eastAsiaTheme="minorEastAsia" w:hAnsiTheme="minorEastAsia" w:hint="eastAsia"/>
          <w:sz w:val="21"/>
          <w:szCs w:val="21"/>
        </w:rPr>
        <w:t>没之饥氓也。未知其为吉凶邪？”乡人有览事多而熟于闻见者，皆贺之曰：</w:t>
      </w:r>
      <w:r w:rsidR="008964E0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="008964E0" w:rsidRPr="008E404C">
        <w:rPr>
          <w:rFonts w:asciiTheme="minorEastAsia" w:eastAsiaTheme="minorEastAsia" w:hAnsiTheme="minorEastAsia" w:hint="eastAsia"/>
          <w:sz w:val="21"/>
          <w:szCs w:val="21"/>
        </w:rPr>
        <w:t>此若家之宝也</w:t>
      </w:r>
      <w:r w:rsidR="008964E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8964E0" w:rsidRPr="008E404C">
        <w:rPr>
          <w:rFonts w:asciiTheme="minorEastAsia" w:eastAsiaTheme="minorEastAsia" w:hAnsiTheme="minorEastAsia" w:hint="eastAsia"/>
          <w:sz w:val="21"/>
          <w:szCs w:val="21"/>
        </w:rPr>
        <w:t>奈何虑之过欤？</w:t>
      </w:r>
      <w:r w:rsidR="008964E0">
        <w:rPr>
          <w:rFonts w:asciiTheme="minorEastAsia" w:eastAsiaTheme="minorEastAsia" w:hAnsiTheme="minorEastAsia" w:hint="eastAsia"/>
          <w:sz w:val="21"/>
          <w:szCs w:val="21"/>
        </w:rPr>
        <w:t>”（节选自2014年高考浙江卷）</w:t>
      </w:r>
    </w:p>
    <w:p w:rsidR="001A2017" w:rsidRDefault="001A2017" w:rsidP="008964E0">
      <w:pPr>
        <w:ind w:right="315"/>
        <w:rPr>
          <w:rFonts w:asciiTheme="majorEastAsia" w:eastAsiaTheme="majorEastAsia" w:hAnsiTheme="majorEastAsia"/>
          <w:sz w:val="21"/>
          <w:szCs w:val="21"/>
        </w:rPr>
      </w:pPr>
      <w:r w:rsidRPr="00A31F30">
        <w:rPr>
          <w:rFonts w:asciiTheme="majorEastAsia" w:eastAsiaTheme="majorEastAsia" w:hAnsiTheme="majorEastAsia" w:hint="eastAsia"/>
          <w:sz w:val="21"/>
          <w:szCs w:val="21"/>
        </w:rPr>
        <w:t>阅读文段，翻译句子：</w:t>
      </w:r>
    </w:p>
    <w:p w:rsidR="008964E0" w:rsidRPr="008964E0" w:rsidRDefault="008964E0" w:rsidP="008964E0">
      <w:pPr>
        <w:ind w:right="315"/>
        <w:rPr>
          <w:rFonts w:asciiTheme="majorEastAsia" w:eastAsiaTheme="majorEastAsia" w:hAnsiTheme="majorEastAsia"/>
          <w:bCs/>
          <w:sz w:val="21"/>
          <w:szCs w:val="21"/>
        </w:rPr>
      </w:pPr>
      <w:r w:rsidRPr="008964E0">
        <w:rPr>
          <w:rFonts w:asciiTheme="majorEastAsia" w:eastAsiaTheme="majorEastAsia" w:hAnsiTheme="majorEastAsia" w:hint="eastAsia"/>
          <w:bCs/>
          <w:sz w:val="21"/>
          <w:szCs w:val="21"/>
        </w:rPr>
        <w:t xml:space="preserve">（1）此男子未知其指何如，要恐不为汩没之饥氓也。 </w:t>
      </w:r>
    </w:p>
    <w:p w:rsidR="008964E0" w:rsidRPr="008964E0" w:rsidRDefault="008964E0" w:rsidP="008964E0">
      <w:pPr>
        <w:ind w:right="315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8964E0">
        <w:rPr>
          <w:rFonts w:asciiTheme="majorEastAsia" w:eastAsiaTheme="majorEastAsia" w:hAnsiTheme="majorEastAsia" w:hint="eastAsia"/>
          <w:bCs/>
          <w:sz w:val="21"/>
          <w:szCs w:val="21"/>
        </w:rPr>
        <w:t>译文：</w:t>
      </w:r>
      <w:r w:rsidRPr="008964E0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这个孩子不知道他的想法是什么，恐怕要沦落为饿肚子的游民啊。 </w:t>
      </w:r>
    </w:p>
    <w:p w:rsidR="008964E0" w:rsidRPr="008964E0" w:rsidRDefault="008964E0" w:rsidP="008964E0">
      <w:pPr>
        <w:ind w:right="315"/>
        <w:rPr>
          <w:rFonts w:asciiTheme="majorEastAsia" w:eastAsiaTheme="majorEastAsia" w:hAnsiTheme="majorEastAsia"/>
          <w:bCs/>
          <w:sz w:val="21"/>
          <w:szCs w:val="21"/>
        </w:rPr>
      </w:pPr>
      <w:r w:rsidRPr="008964E0">
        <w:rPr>
          <w:rFonts w:asciiTheme="majorEastAsia" w:eastAsiaTheme="majorEastAsia" w:hAnsiTheme="majorEastAsia" w:hint="eastAsia"/>
          <w:bCs/>
          <w:sz w:val="21"/>
          <w:szCs w:val="21"/>
        </w:rPr>
        <w:t xml:space="preserve">（2）若家之宝也，奈何虑之过欤？ </w:t>
      </w:r>
    </w:p>
    <w:p w:rsidR="008964E0" w:rsidRDefault="008964E0" w:rsidP="008964E0">
      <w:pPr>
        <w:ind w:right="315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8964E0">
        <w:rPr>
          <w:rFonts w:asciiTheme="majorEastAsia" w:eastAsiaTheme="majorEastAsia" w:hAnsiTheme="majorEastAsia" w:hint="eastAsia"/>
          <w:bCs/>
          <w:sz w:val="21"/>
          <w:szCs w:val="21"/>
        </w:rPr>
        <w:t>译文：</w:t>
      </w:r>
      <w:r w:rsidRPr="008964E0">
        <w:rPr>
          <w:rFonts w:asciiTheme="majorEastAsia" w:eastAsiaTheme="majorEastAsia" w:hAnsiTheme="majorEastAsia" w:hint="eastAsia"/>
          <w:b/>
          <w:bCs/>
          <w:sz w:val="21"/>
          <w:szCs w:val="21"/>
        </w:rPr>
        <w:t>这是你们家的宝贝啊，为什么要如此担心呢？</w:t>
      </w:r>
    </w:p>
    <w:p w:rsidR="00957A6C" w:rsidRPr="00957A6C" w:rsidRDefault="00957A6C" w:rsidP="00957A6C">
      <w:pPr>
        <w:ind w:right="315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3、</w:t>
      </w:r>
      <w:r w:rsidRPr="00277860">
        <w:rPr>
          <w:rFonts w:asciiTheme="majorEastAsia" w:eastAsiaTheme="majorEastAsia" w:hAnsiTheme="majorEastAsia" w:hint="eastAsia"/>
          <w:sz w:val="21"/>
          <w:szCs w:val="21"/>
        </w:rPr>
        <w:t>根据对文言的理解，翻译下面一段话。</w:t>
      </w:r>
    </w:p>
    <w:p w:rsidR="00957A6C" w:rsidRPr="00277860" w:rsidRDefault="00957A6C" w:rsidP="00957A6C">
      <w:pPr>
        <w:ind w:right="315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277860">
        <w:rPr>
          <w:rFonts w:asciiTheme="majorEastAsia" w:eastAsiaTheme="majorEastAsia" w:hAnsiTheme="majorEastAsia" w:hint="eastAsia"/>
          <w:sz w:val="21"/>
          <w:szCs w:val="21"/>
        </w:rPr>
        <w:t xml:space="preserve">东安一士人善画，作鼠一轴，献之邑令。令初不知爱，漫悬于壁。旦而过之，轴必坠地，屡悬屡坠。令怪之，黎明物色，轴在地，而猫蹲其旁。逮举轴，则踉跄逐之。以试群猫，莫不然者，于是始知其画为逼真。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</w:t>
      </w:r>
      <w:r w:rsidRPr="00277860">
        <w:rPr>
          <w:rFonts w:asciiTheme="majorEastAsia" w:eastAsiaTheme="majorEastAsia" w:hAnsiTheme="majorEastAsia" w:hint="eastAsia"/>
          <w:sz w:val="21"/>
          <w:szCs w:val="21"/>
        </w:rPr>
        <w:t xml:space="preserve">  （选自曾敏行《独醒杂志》）</w:t>
      </w:r>
    </w:p>
    <w:p w:rsidR="00957A6C" w:rsidRPr="004C7E3C" w:rsidRDefault="00957A6C" w:rsidP="00957A6C">
      <w:pPr>
        <w:rPr>
          <w:rFonts w:asciiTheme="minorEastAsia" w:eastAsiaTheme="minorEastAsia" w:hAnsiTheme="minorEastAsia"/>
          <w:sz w:val="21"/>
          <w:szCs w:val="21"/>
        </w:rPr>
      </w:pPr>
      <w:r w:rsidRPr="004C7E3C">
        <w:rPr>
          <w:rFonts w:asciiTheme="minorEastAsia" w:eastAsiaTheme="minorEastAsia" w:hAnsiTheme="minorEastAsia" w:hint="eastAsia"/>
          <w:sz w:val="21"/>
          <w:szCs w:val="21"/>
        </w:rPr>
        <w:lastRenderedPageBreak/>
        <w:t>参考译文：</w:t>
      </w:r>
    </w:p>
    <w:p w:rsidR="00957A6C" w:rsidRPr="00480B3F" w:rsidRDefault="00957A6C" w:rsidP="00957A6C">
      <w:pPr>
        <w:pStyle w:val="a3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Pr="004C7E3C">
        <w:rPr>
          <w:rFonts w:asciiTheme="minorEastAsia" w:eastAsiaTheme="minorEastAsia" w:hAnsiTheme="minorEastAsia" w:hint="eastAsia"/>
          <w:sz w:val="21"/>
          <w:szCs w:val="21"/>
        </w:rPr>
        <w:t>东安有一个读书人擅长做画，作了一幅题材为老鼠的画，献给县令。县令开始不知道爱惜它，很随意地把这幅画挂在墙壁上。每天早晨走过挂画的地方，那幅鼠画总是落在地上，多次挂上去多次落下地。县令对这种情况感到很奇怪。一天黎明时候县令起来察看，发现画落在地上，而有一只猫蹲在画的旁边。等到县令把画拿起来，猫就跟着跳起来追赶那幅鼠画。县令就用这幅画来试其他的猫，结果没有一只不是这样的。到这时候，才知道这幅鼠画是画得很逼真的，值得爱惜。</w:t>
      </w:r>
    </w:p>
    <w:p w:rsidR="00957A6C" w:rsidRDefault="00957A6C" w:rsidP="008964E0">
      <w:pPr>
        <w:ind w:right="315"/>
        <w:rPr>
          <w:rFonts w:asciiTheme="majorEastAsia" w:eastAsiaTheme="majorEastAsia" w:hAnsiTheme="majorEastAsia" w:hint="eastAsia"/>
          <w:b/>
          <w:bCs/>
          <w:sz w:val="21"/>
          <w:szCs w:val="21"/>
        </w:rPr>
      </w:pPr>
    </w:p>
    <w:p w:rsidR="00FA383B" w:rsidRPr="007B55D3" w:rsidRDefault="00FA383B" w:rsidP="008964E0">
      <w:pPr>
        <w:ind w:right="315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7B55D3">
        <w:rPr>
          <w:rFonts w:asciiTheme="majorEastAsia" w:eastAsiaTheme="majorEastAsia" w:hAnsiTheme="majorEastAsia" w:hint="eastAsia"/>
          <w:b/>
          <w:bCs/>
          <w:sz w:val="21"/>
          <w:szCs w:val="21"/>
        </w:rPr>
        <w:t>（</w:t>
      </w:r>
      <w:r w:rsidR="007B55D3">
        <w:rPr>
          <w:rFonts w:asciiTheme="majorEastAsia" w:eastAsiaTheme="majorEastAsia" w:hAnsiTheme="majorEastAsia" w:hint="eastAsia"/>
          <w:b/>
          <w:bCs/>
          <w:sz w:val="21"/>
          <w:szCs w:val="21"/>
        </w:rPr>
        <w:t>六</w:t>
      </w:r>
      <w:r w:rsidRPr="007B55D3">
        <w:rPr>
          <w:rFonts w:asciiTheme="majorEastAsia" w:eastAsiaTheme="majorEastAsia" w:hAnsiTheme="majorEastAsia" w:hint="eastAsia"/>
          <w:b/>
          <w:bCs/>
          <w:sz w:val="21"/>
          <w:szCs w:val="21"/>
        </w:rPr>
        <w:t>）总结：</w:t>
      </w:r>
    </w:p>
    <w:p w:rsidR="00FA383B" w:rsidRPr="00FA383B" w:rsidRDefault="00FA383B" w:rsidP="00FA383B">
      <w:pPr>
        <w:ind w:right="315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文言文翻译技巧：</w:t>
      </w:r>
      <w:r w:rsidRPr="00FA383B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抓关键词句，洞悉得分点 </w:t>
      </w:r>
    </w:p>
    <w:p w:rsidR="00FA383B" w:rsidRPr="00FA383B" w:rsidRDefault="00FA383B" w:rsidP="00FA383B">
      <w:pPr>
        <w:ind w:right="315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文言文复习要义：</w:t>
      </w:r>
      <w:r w:rsidRPr="00FA383B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识记字词句式，打好基础 </w:t>
      </w:r>
    </w:p>
    <w:p w:rsidR="00FA383B" w:rsidRDefault="00FA383B" w:rsidP="004C7E3C">
      <w:pPr>
        <w:ind w:right="315"/>
        <w:rPr>
          <w:rFonts w:asciiTheme="majorEastAsia" w:eastAsiaTheme="majorEastAsia" w:hAnsiTheme="majorEastAsia"/>
          <w:bCs/>
          <w:sz w:val="21"/>
          <w:szCs w:val="21"/>
        </w:rPr>
      </w:pPr>
    </w:p>
    <w:p w:rsidR="00957A6C" w:rsidRPr="00480B3F" w:rsidRDefault="00957A6C">
      <w:pPr>
        <w:pStyle w:val="a3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</w:p>
    <w:sectPr w:rsidR="00957A6C" w:rsidRPr="00480B3F" w:rsidSect="00957A6C">
      <w:footerReference w:type="default" r:id="rId7"/>
      <w:pgSz w:w="11906" w:h="16838"/>
      <w:pgMar w:top="1361" w:right="1361" w:bottom="1361" w:left="136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BF" w:rsidRDefault="00A528BF" w:rsidP="00FA383B">
      <w:pPr>
        <w:spacing w:after="0"/>
      </w:pPr>
      <w:r>
        <w:separator/>
      </w:r>
    </w:p>
  </w:endnote>
  <w:endnote w:type="continuationSeparator" w:id="0">
    <w:p w:rsidR="00A528BF" w:rsidRDefault="00A528BF" w:rsidP="00FA38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08"/>
      <w:docPartObj>
        <w:docPartGallery w:val="Page Numbers (Bottom of Page)"/>
        <w:docPartUnique/>
      </w:docPartObj>
    </w:sdtPr>
    <w:sdtContent>
      <w:p w:rsidR="00FA383B" w:rsidRDefault="00A44869">
        <w:pPr>
          <w:pStyle w:val="a6"/>
          <w:jc w:val="center"/>
        </w:pPr>
        <w:fldSimple w:instr=" PAGE   \* MERGEFORMAT ">
          <w:r w:rsidR="00957A6C" w:rsidRPr="00957A6C">
            <w:rPr>
              <w:noProof/>
              <w:lang w:val="zh-CN"/>
            </w:rPr>
            <w:t>1</w:t>
          </w:r>
        </w:fldSimple>
      </w:p>
    </w:sdtContent>
  </w:sdt>
  <w:p w:rsidR="00FA383B" w:rsidRDefault="00FA38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BF" w:rsidRDefault="00A528BF" w:rsidP="00FA383B">
      <w:pPr>
        <w:spacing w:after="0"/>
      </w:pPr>
      <w:r>
        <w:separator/>
      </w:r>
    </w:p>
  </w:footnote>
  <w:footnote w:type="continuationSeparator" w:id="0">
    <w:p w:rsidR="00A528BF" w:rsidRDefault="00A528BF" w:rsidP="00FA38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3863"/>
    <w:multiLevelType w:val="hybridMultilevel"/>
    <w:tmpl w:val="693EDEE2"/>
    <w:lvl w:ilvl="0" w:tplc="0FFA64D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7C408E"/>
    <w:multiLevelType w:val="hybridMultilevel"/>
    <w:tmpl w:val="FD121FE4"/>
    <w:lvl w:ilvl="0" w:tplc="EF5424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3B7F1F"/>
    <w:multiLevelType w:val="hybridMultilevel"/>
    <w:tmpl w:val="2444B2C2"/>
    <w:lvl w:ilvl="0" w:tplc="62D884C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2617B37"/>
    <w:multiLevelType w:val="hybridMultilevel"/>
    <w:tmpl w:val="60F40624"/>
    <w:lvl w:ilvl="0" w:tplc="89FC2C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007945"/>
    <w:multiLevelType w:val="hybridMultilevel"/>
    <w:tmpl w:val="187810B6"/>
    <w:lvl w:ilvl="0" w:tplc="4C06D5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5B17"/>
    <w:rsid w:val="000544CB"/>
    <w:rsid w:val="000B4105"/>
    <w:rsid w:val="001A2017"/>
    <w:rsid w:val="001C0CCC"/>
    <w:rsid w:val="001F77AB"/>
    <w:rsid w:val="001F7F0A"/>
    <w:rsid w:val="00291030"/>
    <w:rsid w:val="002C13BC"/>
    <w:rsid w:val="002D54E1"/>
    <w:rsid w:val="002F78A7"/>
    <w:rsid w:val="00322948"/>
    <w:rsid w:val="00323B43"/>
    <w:rsid w:val="00346B2D"/>
    <w:rsid w:val="003513EF"/>
    <w:rsid w:val="003818FF"/>
    <w:rsid w:val="003B1F77"/>
    <w:rsid w:val="003C0E23"/>
    <w:rsid w:val="003D37D8"/>
    <w:rsid w:val="004358AB"/>
    <w:rsid w:val="00480B3F"/>
    <w:rsid w:val="004A2F5D"/>
    <w:rsid w:val="004C7E3C"/>
    <w:rsid w:val="005045F4"/>
    <w:rsid w:val="005251C2"/>
    <w:rsid w:val="005F4F27"/>
    <w:rsid w:val="005F59DA"/>
    <w:rsid w:val="006234A3"/>
    <w:rsid w:val="006C4A35"/>
    <w:rsid w:val="006E4EB8"/>
    <w:rsid w:val="00706814"/>
    <w:rsid w:val="00717970"/>
    <w:rsid w:val="007212DD"/>
    <w:rsid w:val="0075165D"/>
    <w:rsid w:val="0075458A"/>
    <w:rsid w:val="007A6106"/>
    <w:rsid w:val="007B2F4C"/>
    <w:rsid w:val="007B55D3"/>
    <w:rsid w:val="008304F0"/>
    <w:rsid w:val="00855B6E"/>
    <w:rsid w:val="008601E0"/>
    <w:rsid w:val="00861E02"/>
    <w:rsid w:val="008964E0"/>
    <w:rsid w:val="008B7726"/>
    <w:rsid w:val="008C4F6A"/>
    <w:rsid w:val="008D259D"/>
    <w:rsid w:val="008E404C"/>
    <w:rsid w:val="00901056"/>
    <w:rsid w:val="009427D4"/>
    <w:rsid w:val="00957A6C"/>
    <w:rsid w:val="009A353D"/>
    <w:rsid w:val="009E3FB2"/>
    <w:rsid w:val="00A225FB"/>
    <w:rsid w:val="00A37221"/>
    <w:rsid w:val="00A44869"/>
    <w:rsid w:val="00A528BF"/>
    <w:rsid w:val="00A559BD"/>
    <w:rsid w:val="00AF1428"/>
    <w:rsid w:val="00B26C68"/>
    <w:rsid w:val="00B3455E"/>
    <w:rsid w:val="00B733AC"/>
    <w:rsid w:val="00BE29CB"/>
    <w:rsid w:val="00C55DAB"/>
    <w:rsid w:val="00C66FFC"/>
    <w:rsid w:val="00C85B17"/>
    <w:rsid w:val="00C94B0F"/>
    <w:rsid w:val="00C97AB6"/>
    <w:rsid w:val="00CB14F2"/>
    <w:rsid w:val="00CE25EC"/>
    <w:rsid w:val="00DC7C03"/>
    <w:rsid w:val="00DE67E7"/>
    <w:rsid w:val="00E44A85"/>
    <w:rsid w:val="00E90B91"/>
    <w:rsid w:val="00E922C7"/>
    <w:rsid w:val="00EB4251"/>
    <w:rsid w:val="00EE5166"/>
    <w:rsid w:val="00F66567"/>
    <w:rsid w:val="00F672CD"/>
    <w:rsid w:val="00F95DC4"/>
    <w:rsid w:val="00FA383B"/>
    <w:rsid w:val="00F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1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733A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A38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383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38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383B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55B6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5B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760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310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1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42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2014-12-04T14:29:00Z</cp:lastPrinted>
  <dcterms:created xsi:type="dcterms:W3CDTF">2014-12-03T13:57:00Z</dcterms:created>
  <dcterms:modified xsi:type="dcterms:W3CDTF">2014-12-16T07:49:00Z</dcterms:modified>
</cp:coreProperties>
</file>