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numId w:val="0"/>
        </w:numPr>
        <w:kinsoku/>
        <w:wordWrap/>
        <w:overflowPunct/>
        <w:topLinePunct w:val="0"/>
        <w:autoSpaceDE/>
        <w:autoSpaceDN/>
        <w:bidi w:val="0"/>
        <w:spacing w:line="0" w:lineRule="atLeast"/>
        <w:ind w:firstLine="2891" w:firstLineChars="1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（五）：高考28题研究及专练</w:t>
      </w:r>
    </w:p>
    <w:p>
      <w:pPr>
        <w:keepNext w:val="0"/>
        <w:keepLines w:val="0"/>
        <w:pageBreakBefore w:val="0"/>
        <w:numPr>
          <w:numId w:val="0"/>
        </w:numPr>
        <w:kinsoku/>
        <w:wordWrap/>
        <w:overflowPunct/>
        <w:topLinePunct w:val="0"/>
        <w:autoSpaceDE/>
        <w:autoSpaceDN/>
        <w:bidi w:val="0"/>
        <w:spacing w:line="0" w:lineRule="atLeast"/>
        <w:ind w:firstLine="3132" w:firstLineChars="13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安徽省界首市齐舜高级中学</w:t>
      </w:r>
    </w:p>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张祖良</w:t>
      </w:r>
      <w:bookmarkStart w:id="1" w:name="_GoBack"/>
      <w:bookmarkEnd w:id="1"/>
    </w:p>
    <w:p>
      <w:pPr>
        <w:keepNext w:val="0"/>
        <w:keepLines w:val="0"/>
        <w:pageBreakBefore w:val="0"/>
        <w:numPr>
          <w:ilvl w:val="0"/>
          <w:numId w:val="0"/>
        </w:numPr>
        <w:kinsoku/>
        <w:wordWrap/>
        <w:overflowPunct/>
        <w:topLinePunct w:val="0"/>
        <w:autoSpaceDE/>
        <w:autoSpaceDN/>
        <w:bidi w:val="0"/>
        <w:spacing w:line="0" w:lineRule="atLeast"/>
        <w:ind w:firstLine="2530" w:firstLineChars="1200"/>
        <w:rPr>
          <w:rFonts w:hint="default" w:asciiTheme="majorEastAsia" w:hAnsiTheme="majorEastAsia" w:eastAsiaTheme="majorEastAsia" w:cstheme="majorEastAsia"/>
          <w:b/>
          <w:bCs/>
          <w:sz w:val="21"/>
          <w:szCs w:val="21"/>
          <w:lang w:val="en-US" w:eastAsia="zh-CN"/>
        </w:rPr>
      </w:pPr>
    </w:p>
    <w:p>
      <w:pPr>
        <w:keepNext w:val="0"/>
        <w:keepLines w:val="0"/>
        <w:pageBreakBefore w:val="0"/>
        <w:numPr>
          <w:ilvl w:val="0"/>
          <w:numId w:val="1"/>
        </w:numPr>
        <w:kinsoku/>
        <w:wordWrap/>
        <w:overflowPunct/>
        <w:topLinePunct w:val="0"/>
        <w:autoSpaceDE/>
        <w:autoSpaceDN/>
        <w:bidi w:val="0"/>
        <w:spacing w:line="0" w:lineRule="atLeas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考点分布</w:t>
      </w:r>
    </w:p>
    <w:tbl>
      <w:tblPr>
        <w:tblStyle w:val="4"/>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92"/>
        <w:gridCol w:w="1253"/>
        <w:gridCol w:w="1107"/>
        <w:gridCol w:w="159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58"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p>
        </w:tc>
        <w:tc>
          <w:tcPr>
            <w:tcW w:w="1492"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2019年</w:t>
            </w:r>
          </w:p>
        </w:tc>
        <w:tc>
          <w:tcPr>
            <w:tcW w:w="1253" w:type="dxa"/>
          </w:tcPr>
          <w:p>
            <w:pPr>
              <w:keepNext w:val="0"/>
              <w:keepLines w:val="0"/>
              <w:pageBreakBefore w:val="0"/>
              <w:numPr>
                <w:ilvl w:val="0"/>
                <w:numId w:val="0"/>
              </w:numPr>
              <w:kinsoku/>
              <w:wordWrap/>
              <w:overflowPunct/>
              <w:topLinePunct w:val="0"/>
              <w:autoSpaceDE/>
              <w:autoSpaceDN/>
              <w:bidi w:val="0"/>
              <w:spacing w:line="0" w:lineRule="atLeast"/>
              <w:ind w:left="0" w:leftChars="0" w:firstLine="0" w:firstLineChars="0"/>
              <w:rPr>
                <w:rFonts w:hint="eastAsia" w:asciiTheme="majorEastAsia" w:hAnsiTheme="majorEastAsia" w:eastAsiaTheme="majorEastAsia" w:cstheme="majorEastAsia"/>
                <w:b/>
                <w:bCs/>
                <w:color w:val="auto"/>
                <w:kern w:val="2"/>
                <w:sz w:val="21"/>
                <w:szCs w:val="21"/>
                <w:vertAlign w:val="baseline"/>
                <w:lang w:val="en-US" w:eastAsia="zh-CN" w:bidi="ar-SA"/>
              </w:rPr>
            </w:pPr>
            <w:r>
              <w:rPr>
                <w:rFonts w:hint="eastAsia" w:asciiTheme="majorEastAsia" w:hAnsiTheme="majorEastAsia" w:eastAsiaTheme="majorEastAsia" w:cstheme="majorEastAsia"/>
                <w:b/>
                <w:bCs/>
                <w:color w:val="auto"/>
                <w:sz w:val="21"/>
                <w:szCs w:val="21"/>
                <w:vertAlign w:val="baseline"/>
                <w:lang w:val="en-US" w:eastAsia="zh-CN"/>
              </w:rPr>
              <w:t>2018年</w:t>
            </w:r>
          </w:p>
        </w:tc>
        <w:tc>
          <w:tcPr>
            <w:tcW w:w="1107"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2017年</w:t>
            </w:r>
          </w:p>
        </w:tc>
        <w:tc>
          <w:tcPr>
            <w:tcW w:w="1599"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2016年</w:t>
            </w:r>
          </w:p>
        </w:tc>
        <w:tc>
          <w:tcPr>
            <w:tcW w:w="1568"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5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w:t>
            </w:r>
            <w:r>
              <w:rPr>
                <w:rFonts w:hint="eastAsia" w:asciiTheme="majorEastAsia" w:hAnsiTheme="majorEastAsia" w:eastAsiaTheme="majorEastAsia" w:cstheme="majorEastAsia"/>
                <w:b/>
                <w:bCs/>
                <w:color w:val="auto"/>
                <w:sz w:val="21"/>
                <w:szCs w:val="21"/>
              </w:rPr>
              <w:t>Ⅰ</w:t>
            </w:r>
            <w:r>
              <w:rPr>
                <w:rFonts w:hint="eastAsia" w:asciiTheme="majorEastAsia" w:hAnsiTheme="majorEastAsia" w:eastAsiaTheme="majorEastAsia" w:cstheme="majorEastAsia"/>
                <w:b/>
                <w:bCs/>
                <w:color w:val="auto"/>
                <w:sz w:val="21"/>
                <w:szCs w:val="21"/>
                <w:vertAlign w:val="baseline"/>
                <w:lang w:val="en-US" w:eastAsia="zh-CN"/>
              </w:rPr>
              <w:t>卷</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p>
        </w:tc>
        <w:tc>
          <w:tcPr>
            <w:tcW w:w="1492"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eastAsia="楷体" w:asciiTheme="minorEastAsia" w:hAnsiTheme="minorEastAsia" w:cstheme="minorEastAsia"/>
                <w:b/>
                <w:bCs/>
                <w:color w:val="auto"/>
                <w:sz w:val="21"/>
                <w:szCs w:val="21"/>
                <w:vertAlign w:val="baseline"/>
                <w:lang w:val="en-US" w:eastAsia="zh-CN"/>
              </w:rPr>
            </w:pPr>
            <w:r>
              <w:rPr>
                <w:rFonts w:hint="eastAsia" w:ascii="楷体" w:hAnsi="楷体" w:eastAsia="楷体" w:cs="楷体"/>
                <w:b/>
                <w:bCs/>
                <w:color w:val="FF0000"/>
                <w:sz w:val="21"/>
                <w:szCs w:val="21"/>
              </w:rPr>
              <w:t>传统社会结构</w:t>
            </w:r>
            <w:r>
              <w:rPr>
                <w:rFonts w:hint="eastAsia" w:ascii="楷体" w:hAnsi="楷体" w:eastAsia="楷体" w:cs="楷体"/>
                <w:b/>
                <w:bCs/>
                <w:color w:val="FF0000"/>
                <w:sz w:val="21"/>
                <w:szCs w:val="21"/>
                <w:lang w:val="en-US" w:eastAsia="zh-CN"/>
              </w:rPr>
              <w:t>变革</w:t>
            </w:r>
          </w:p>
        </w:tc>
        <w:tc>
          <w:tcPr>
            <w:tcW w:w="125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rPr>
              <w:t>甲午中日战争</w:t>
            </w:r>
          </w:p>
        </w:tc>
        <w:tc>
          <w:tcPr>
            <w:tcW w:w="110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洋务经济</w:t>
            </w:r>
          </w:p>
        </w:tc>
        <w:tc>
          <w:tcPr>
            <w:tcW w:w="1599"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近代中国经济结构的变动</w:t>
            </w:r>
          </w:p>
        </w:tc>
        <w:tc>
          <w:tcPr>
            <w:tcW w:w="1568"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rPr>
              <w:t>近代中国经济结构的变动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5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全国Ⅱ卷</w:t>
            </w:r>
          </w:p>
        </w:tc>
        <w:tc>
          <w:tcPr>
            <w:tcW w:w="1492"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楷体" w:hAnsi="楷体" w:eastAsia="楷体" w:cs="楷体"/>
                <w:b/>
                <w:bCs/>
                <w:color w:val="FF0000"/>
                <w:kern w:val="0"/>
                <w:sz w:val="21"/>
                <w:szCs w:val="21"/>
                <w:lang w:val="en-US" w:eastAsia="zh-CN"/>
              </w:rPr>
              <w:t>维新</w:t>
            </w:r>
            <w:r>
              <w:rPr>
                <w:rFonts w:hint="eastAsia" w:ascii="楷体" w:hAnsi="楷体" w:eastAsia="楷体" w:cs="楷体"/>
                <w:b/>
                <w:bCs/>
                <w:color w:val="FF0000"/>
                <w:kern w:val="0"/>
                <w:sz w:val="21"/>
                <w:szCs w:val="21"/>
              </w:rPr>
              <w:t>变法活动</w:t>
            </w:r>
          </w:p>
        </w:tc>
        <w:tc>
          <w:tcPr>
            <w:tcW w:w="125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rPr>
              <w:t>近代中国外交</w:t>
            </w:r>
          </w:p>
        </w:tc>
        <w:tc>
          <w:tcPr>
            <w:tcW w:w="110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洋务经济</w:t>
            </w:r>
          </w:p>
        </w:tc>
        <w:tc>
          <w:tcPr>
            <w:tcW w:w="1599"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近代中国经济结构的变动</w:t>
            </w:r>
          </w:p>
        </w:tc>
        <w:tc>
          <w:tcPr>
            <w:tcW w:w="1568"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洋务运动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5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全国Ⅲ卷</w:t>
            </w:r>
          </w:p>
        </w:tc>
        <w:tc>
          <w:tcPr>
            <w:tcW w:w="1492"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楷体" w:hAnsi="楷体" w:eastAsia="楷体" w:cs="楷体"/>
                <w:b/>
                <w:bCs/>
                <w:color w:val="FF0000"/>
                <w:lang w:val="en-US" w:eastAsia="zh-CN"/>
              </w:rPr>
              <w:t>民族工业</w:t>
            </w:r>
            <w:r>
              <w:rPr>
                <w:rFonts w:hint="eastAsia" w:ascii="楷体" w:hAnsi="楷体" w:eastAsia="楷体" w:cs="楷体"/>
                <w:b/>
                <w:bCs/>
                <w:color w:val="FF0000"/>
              </w:rPr>
              <w:t>发展</w:t>
            </w:r>
          </w:p>
        </w:tc>
        <w:tc>
          <w:tcPr>
            <w:tcW w:w="125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rPr>
              <w:t>维新思想</w:t>
            </w:r>
          </w:p>
        </w:tc>
        <w:tc>
          <w:tcPr>
            <w:tcW w:w="110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民族资本主义</w:t>
            </w:r>
          </w:p>
        </w:tc>
        <w:tc>
          <w:tcPr>
            <w:tcW w:w="1599"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contextualSpacing/>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维新派救亡图存的举措</w:t>
            </w:r>
          </w:p>
        </w:tc>
        <w:tc>
          <w:tcPr>
            <w:tcW w:w="1568" w:type="dxa"/>
          </w:tcPr>
          <w:p>
            <w:pPr>
              <w:keepNext w:val="0"/>
              <w:keepLines w:val="0"/>
              <w:pageBreakBefore w:val="0"/>
              <w:widowControl w:val="0"/>
              <w:numPr>
                <w:ilvl w:val="0"/>
                <w:numId w:val="0"/>
              </w:numPr>
              <w:kinsoku/>
              <w:wordWrap/>
              <w:overflowPunct/>
              <w:topLinePunct w:val="0"/>
              <w:autoSpaceDE/>
              <w:autoSpaceDN/>
              <w:bidi w:val="0"/>
              <w:snapToGrid/>
              <w:spacing w:line="0" w:lineRule="atLeast"/>
              <w:textAlignment w:val="auto"/>
              <w:rPr>
                <w:rFonts w:hint="eastAsia" w:asciiTheme="minorEastAsia" w:hAnsiTheme="minorEastAsia" w:eastAsiaTheme="minorEastAsia" w:cstheme="minorEastAsia"/>
                <w:b/>
                <w:bCs/>
                <w:color w:val="auto"/>
                <w:sz w:val="21"/>
                <w:szCs w:val="21"/>
                <w:vertAlign w:val="baseline"/>
                <w:lang w:val="en-US" w:eastAsia="zh-CN"/>
              </w:rPr>
            </w:pPr>
          </w:p>
        </w:tc>
      </w:tr>
    </w:tbl>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1"/>
          <w:szCs w:val="21"/>
          <w:lang w:val="en-US" w:eastAsia="zh-CN"/>
        </w:rPr>
      </w:pPr>
    </w:p>
    <w:p>
      <w:pPr>
        <w:keepNext w:val="0"/>
        <w:keepLines w:val="0"/>
        <w:pageBreakBefore w:val="0"/>
        <w:numPr>
          <w:ilvl w:val="0"/>
          <w:numId w:val="1"/>
        </w:numPr>
        <w:kinsoku/>
        <w:wordWrap/>
        <w:overflowPunct/>
        <w:topLinePunct w:val="0"/>
        <w:autoSpaceDE/>
        <w:autoSpaceDN/>
        <w:bidi w:val="0"/>
        <w:spacing w:line="0" w:lineRule="atLeast"/>
        <w:ind w:left="0" w:leftChars="0" w:firstLine="0" w:firstLineChars="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命题特点</w:t>
      </w:r>
    </w:p>
    <w:p>
      <w:pPr>
        <w:keepNext w:val="0"/>
        <w:keepLines w:val="0"/>
        <w:pageBreakBefore w:val="0"/>
        <w:numPr>
          <w:ilvl w:val="0"/>
          <w:numId w:val="0"/>
        </w:numPr>
        <w:kinsoku/>
        <w:wordWrap/>
        <w:overflowPunct/>
        <w:topLinePunct w:val="0"/>
        <w:autoSpaceDE/>
        <w:autoSpaceDN/>
        <w:bidi w:val="0"/>
        <w:spacing w:line="0" w:lineRule="atLeast"/>
        <w:ind w:firstLine="422" w:firstLineChars="20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重点考查晚清时期的</w:t>
      </w:r>
      <w:r>
        <w:rPr>
          <w:rFonts w:hint="default" w:asciiTheme="majorEastAsia" w:hAnsiTheme="majorEastAsia" w:eastAsiaTheme="majorEastAsia" w:cstheme="majorEastAsia"/>
          <w:b/>
          <w:bCs/>
          <w:sz w:val="21"/>
          <w:szCs w:val="21"/>
          <w:vertAlign w:val="baseline"/>
          <w:lang w:val="en-US" w:eastAsia="zh-CN"/>
        </w:rPr>
        <w:t>政治、经济、文化</w:t>
      </w:r>
      <w:r>
        <w:rPr>
          <w:rFonts w:hint="eastAsia" w:asciiTheme="majorEastAsia" w:hAnsiTheme="majorEastAsia" w:eastAsiaTheme="majorEastAsia" w:cstheme="majorEastAsia"/>
          <w:b/>
          <w:bCs/>
          <w:sz w:val="21"/>
          <w:szCs w:val="21"/>
          <w:vertAlign w:val="baseline"/>
          <w:lang w:val="en-US" w:eastAsia="zh-CN"/>
        </w:rPr>
        <w:t>、生活习俗变化</w:t>
      </w:r>
      <w:r>
        <w:rPr>
          <w:rFonts w:hint="default" w:asciiTheme="majorEastAsia" w:hAnsiTheme="majorEastAsia" w:eastAsiaTheme="majorEastAsia" w:cstheme="majorEastAsia"/>
          <w:b/>
          <w:bCs/>
          <w:sz w:val="21"/>
          <w:szCs w:val="21"/>
          <w:vertAlign w:val="baseline"/>
          <w:lang w:val="en-US" w:eastAsia="zh-CN"/>
        </w:rPr>
        <w:t>。</w:t>
      </w:r>
      <w:r>
        <w:rPr>
          <w:rFonts w:hint="eastAsia" w:asciiTheme="majorEastAsia" w:hAnsiTheme="majorEastAsia" w:eastAsiaTheme="majorEastAsia" w:cstheme="majorEastAsia"/>
          <w:b/>
          <w:bCs/>
          <w:sz w:val="21"/>
          <w:szCs w:val="21"/>
          <w:vertAlign w:val="baseline"/>
          <w:lang w:val="en-US" w:eastAsia="zh-CN"/>
        </w:rPr>
        <w:t>考查重点知识：西方冲击之下经济结构的变动；洋务运动；社会生活的变化；新思想的出现；近代中国外交观念的变化。考查方式主要以文字、图表的形式出现，主要考查“史料实证、历史解释、家国情怀”等核心素养。晚清近代经济结构的变动是重点复习备考的内容。</w:t>
      </w:r>
    </w:p>
    <w:p>
      <w:pPr>
        <w:keepNext w:val="0"/>
        <w:keepLines w:val="0"/>
        <w:pageBreakBefore w:val="0"/>
        <w:numPr>
          <w:ilvl w:val="0"/>
          <w:numId w:val="0"/>
        </w:numPr>
        <w:kinsoku/>
        <w:wordWrap/>
        <w:overflowPunct/>
        <w:topLinePunct w:val="0"/>
        <w:autoSpaceDE/>
        <w:autoSpaceDN/>
        <w:bidi w:val="0"/>
        <w:spacing w:line="0" w:lineRule="atLeast"/>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三、解题示范</w:t>
      </w:r>
    </w:p>
    <w:p>
      <w:pPr>
        <w:overflowPunct/>
        <w:jc w:val="both"/>
        <w:textAlignment w:val="auto"/>
        <w:rPr>
          <w:rFonts w:hint="eastAsia" w:ascii="宋体" w:hAnsi="宋体" w:eastAsia="宋体" w:cs="宋体"/>
          <w:b/>
          <w:i w:val="0"/>
          <w:sz w:val="21"/>
          <w:u w:val="none"/>
          <w:lang w:eastAsia="zh-CN"/>
        </w:rPr>
      </w:pPr>
      <w:r>
        <w:rPr>
          <w:rFonts w:hint="eastAsia"/>
          <w:sz w:val="21"/>
          <w:szCs w:val="21"/>
        </w:rPr>
        <w:t>【</w:t>
      </w:r>
      <w:r>
        <w:rPr>
          <w:rFonts w:hint="eastAsia"/>
          <w:b/>
          <w:bCs/>
          <w:sz w:val="21"/>
          <w:szCs w:val="21"/>
        </w:rPr>
        <w:t>示范1</w:t>
      </w:r>
      <w:r>
        <w:rPr>
          <w:rFonts w:hint="eastAsia"/>
          <w:sz w:val="21"/>
          <w:szCs w:val="21"/>
        </w:rPr>
        <w:t>】</w:t>
      </w:r>
      <w:r>
        <w:rPr>
          <w:rFonts w:hint="eastAsia" w:asciiTheme="majorEastAsia" w:hAnsiTheme="majorEastAsia" w:eastAsiaTheme="majorEastAsia" w:cstheme="majorEastAsia"/>
          <w:b/>
          <w:bCs/>
          <w:sz w:val="21"/>
          <w:szCs w:val="21"/>
          <w:vertAlign w:val="baseline"/>
          <w:lang w:val="en-US" w:eastAsia="zh-CN"/>
        </w:rPr>
        <w:t>（2018·全国</w:t>
      </w:r>
      <w:r>
        <w:rPr>
          <w:rFonts w:hint="eastAsia" w:asciiTheme="majorEastAsia" w:hAnsiTheme="majorEastAsia" w:eastAsiaTheme="majorEastAsia" w:cstheme="majorEastAsia"/>
          <w:b/>
          <w:bCs/>
          <w:color w:val="auto"/>
          <w:sz w:val="21"/>
          <w:szCs w:val="21"/>
        </w:rPr>
        <w:t>Ⅰ</w:t>
      </w:r>
      <w:r>
        <w:rPr>
          <w:rFonts w:hint="eastAsia" w:asciiTheme="majorEastAsia" w:hAnsiTheme="majorEastAsia" w:eastAsiaTheme="majorEastAsia" w:cstheme="majorEastAsia"/>
          <w:b/>
          <w:bCs/>
          <w:sz w:val="21"/>
          <w:szCs w:val="21"/>
          <w:vertAlign w:val="baseline"/>
          <w:lang w:val="en-US" w:eastAsia="zh-CN"/>
        </w:rPr>
        <w:t>卷）</w:t>
      </w:r>
      <w:r>
        <w:rPr>
          <w:rFonts w:hint="eastAsia" w:ascii="宋体" w:hAnsi="宋体" w:eastAsia="宋体" w:cs="宋体"/>
          <w:b/>
          <w:i w:val="0"/>
          <w:sz w:val="21"/>
          <w:u w:val="none"/>
          <w:lang w:eastAsia="zh-CN"/>
        </w:rPr>
        <w:t xml:space="preserve">28.甲午战争时期，日本制定舆论宣传策略，把中国和日本分别“包装”成野蛮与文明的 代表，并运用公关手段让许多欧美舆论倒向日方。一些西方媒体甚至宣称，清政府战败“ 将意味着数百万人从愚蒙、专制和独裁中得到解放”。对此，清政府却无所作为。这反映 了 </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A．欧美舆论宣传左右了战争进程</w:t>
      </w:r>
      <w:r>
        <w:rPr>
          <w:rFonts w:hint="eastAsia" w:ascii="宋体" w:hAnsi="宋体" w:eastAsia="宋体" w:cs="宋体"/>
          <w:b/>
          <w:i w:val="0"/>
          <w:sz w:val="21"/>
          <w:u w:val="none"/>
          <w:lang w:eastAsia="zh-CN"/>
        </w:rPr>
        <w:tab/>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B．日本力图变更中国的君主政体</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C．清朝政府昏庸不谙熟近代外交</w:t>
      </w:r>
      <w:r>
        <w:rPr>
          <w:rFonts w:hint="eastAsia" w:ascii="宋体" w:hAnsi="宋体" w:eastAsia="宋体" w:cs="宋体"/>
          <w:b/>
          <w:i w:val="0"/>
          <w:sz w:val="21"/>
          <w:u w:val="none"/>
          <w:lang w:eastAsia="zh-CN"/>
        </w:rPr>
        <w:tab/>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D．西方媒体鼓动中国的民主革命</w:t>
      </w:r>
    </w:p>
    <w:p>
      <w:pPr>
        <w:overflowPunct/>
        <w:jc w:val="both"/>
        <w:textAlignment w:val="auto"/>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【答案】</w:t>
      </w:r>
      <w:r>
        <w:rPr>
          <w:rFonts w:hint="eastAsia"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C</w:t>
      </w:r>
    </w:p>
    <w:p>
      <w:pPr>
        <w:overflowPunct/>
        <w:jc w:val="both"/>
        <w:textAlignment w:val="auto"/>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楷体" w:cs="Times New Roman"/>
          <w:b/>
          <w:bCs/>
          <w:sz w:val="21"/>
          <w:szCs w:val="21"/>
          <w:shd w:val="clear" w:color="auto" w:fill="auto"/>
          <w:lang w:val="en-US" w:eastAsia="zh-CN"/>
        </w:rPr>
        <w:t>【解析】</w:t>
      </w:r>
      <w:r>
        <w:rPr>
          <w:rFonts w:hint="eastAsia" w:ascii="宋体" w:hAnsi="宋体" w:eastAsia="宋体" w:cs="宋体"/>
          <w:b/>
          <w:i w:val="0"/>
          <w:sz w:val="21"/>
          <w:u w:val="none"/>
          <w:lang w:eastAsia="zh-CN"/>
        </w:rPr>
        <w:t>本题旨在考查考生对有效信息进行完整、准确的解读，运用所学知识解决历史问题的能力，同时注重历史对现实的关照，使考生通甲午战争中中日双方在舆论宣传方面的较量，正确认识到近代外交宣传在引导国际舆论、争取国际社会理解和支持等方面的重要性。</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宋体" w:hAnsi="宋体" w:eastAsia="宋体" w:cs="宋体"/>
          <w:b/>
          <w:bCs/>
          <w:i w:val="0"/>
          <w:sz w:val="21"/>
          <w:u w:val="none"/>
          <w:lang w:eastAsia="zh-CN"/>
        </w:rPr>
      </w:pPr>
      <w:r>
        <w:rPr>
          <w:rFonts w:hint="eastAsia" w:ascii="Times New Roman" w:hAnsi="Times New Roman" w:eastAsia="楷体" w:cs="Times New Roman"/>
          <w:b/>
          <w:bCs/>
          <w:sz w:val="21"/>
          <w:szCs w:val="21"/>
          <w:shd w:val="clear" w:color="auto" w:fill="auto"/>
          <w:lang w:val="en-US" w:eastAsia="zh-CN"/>
        </w:rPr>
        <w:fldChar w:fldCharType="begin"/>
      </w:r>
      <w:r>
        <w:rPr>
          <w:rFonts w:hint="eastAsia" w:ascii="Times New Roman" w:hAnsi="Times New Roman" w:eastAsia="楷体" w:cs="Times New Roman"/>
          <w:b/>
          <w:bCs/>
          <w:sz w:val="21"/>
          <w:szCs w:val="21"/>
          <w:shd w:val="clear" w:color="auto" w:fill="auto"/>
          <w:lang w:val="en-US" w:eastAsia="zh-CN"/>
        </w:rPr>
        <w:instrText xml:space="preserve"> = 1 \* GB3 \* MERGEFORMAT </w:instrText>
      </w:r>
      <w:r>
        <w:rPr>
          <w:rFonts w:hint="eastAsia" w:ascii="Times New Roman" w:hAnsi="Times New Roman" w:eastAsia="楷体" w:cs="Times New Roman"/>
          <w:b/>
          <w:bCs/>
          <w:sz w:val="21"/>
          <w:szCs w:val="21"/>
          <w:shd w:val="clear" w:color="auto" w:fill="auto"/>
          <w:lang w:val="en-US" w:eastAsia="zh-CN"/>
        </w:rPr>
        <w:fldChar w:fldCharType="separate"/>
      </w:r>
      <w:r>
        <w:rPr>
          <w:b/>
          <w:bCs/>
          <w:sz w:val="21"/>
          <w:szCs w:val="21"/>
        </w:rPr>
        <w:t>①</w:t>
      </w:r>
      <w:r>
        <w:rPr>
          <w:rFonts w:hint="eastAsia" w:ascii="Times New Roman" w:hAnsi="Times New Roman" w:eastAsia="楷体" w:cs="Times New Roman"/>
          <w:b/>
          <w:bCs/>
          <w:sz w:val="21"/>
          <w:szCs w:val="21"/>
          <w:shd w:val="clear" w:color="auto" w:fill="auto"/>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读题干。提取信息，“</w:t>
      </w:r>
      <w:r>
        <w:rPr>
          <w:rFonts w:hint="eastAsia" w:ascii="宋体" w:hAnsi="宋体" w:eastAsia="宋体" w:cs="宋体"/>
          <w:b/>
          <w:i w:val="0"/>
          <w:sz w:val="21"/>
          <w:u w:val="none"/>
          <w:lang w:eastAsia="zh-CN"/>
        </w:rPr>
        <w:t>日本舆论宣传策略并运用公关手段让欧美舆论倒向日方。清政府却无所作为”</w:t>
      </w:r>
      <w:r>
        <w:rPr>
          <w:rFonts w:hint="eastAsia" w:ascii="宋体" w:hAnsi="宋体" w:eastAsia="宋体" w:cs="宋体"/>
          <w:b/>
          <w:bCs/>
          <w:i w:val="0"/>
          <w:sz w:val="21"/>
          <w:u w:val="none"/>
          <w:lang w:eastAsia="zh-CN"/>
        </w:rPr>
        <w:t>。</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2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②</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忆教材。清政府虽然实行洋务运动，但仍然是中体西用，在国家体制与外交方面滞后，没有认识到</w:t>
      </w:r>
      <w:r>
        <w:rPr>
          <w:rFonts w:hint="eastAsia" w:ascii="宋体" w:hAnsi="宋体" w:eastAsia="宋体" w:cs="宋体"/>
          <w:b/>
          <w:i w:val="0"/>
          <w:sz w:val="21"/>
          <w:u w:val="none"/>
          <w:lang w:eastAsia="zh-CN"/>
        </w:rPr>
        <w:t>舆论战的重要性。封建主义外交思维已不适应现代战争的需要。</w:t>
      </w:r>
    </w:p>
    <w:p>
      <w:pPr>
        <w:overflowPunct/>
        <w:jc w:val="both"/>
        <w:textAlignment w:val="auto"/>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3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③</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看题支。弄清题支中的关键词，如“</w:t>
      </w:r>
      <w:r>
        <w:rPr>
          <w:rFonts w:hint="eastAsia" w:ascii="宋体" w:hAnsi="宋体" w:eastAsia="宋体" w:cs="宋体"/>
          <w:b/>
          <w:i w:val="0"/>
          <w:sz w:val="21"/>
          <w:u w:val="none"/>
          <w:lang w:eastAsia="zh-CN"/>
        </w:rPr>
        <w:t>舆论宣传左右了</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i w:val="0"/>
          <w:sz w:val="21"/>
          <w:u w:val="none"/>
          <w:lang w:eastAsia="zh-CN"/>
        </w:rPr>
        <w:t>君主政体</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i w:val="0"/>
          <w:sz w:val="21"/>
          <w:u w:val="none"/>
          <w:lang w:eastAsia="zh-CN"/>
        </w:rPr>
        <w:t>不谙熟近代外交</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i w:val="0"/>
          <w:sz w:val="21"/>
          <w:u w:val="none"/>
          <w:lang w:eastAsia="zh-CN"/>
        </w:rPr>
        <w:t>民主革命</w:t>
      </w:r>
      <w:r>
        <w:rPr>
          <w:rFonts w:hint="eastAsia" w:asciiTheme="majorEastAsia" w:hAnsiTheme="majorEastAsia" w:eastAsiaTheme="majorEastAsia" w:cstheme="majorEastAsia"/>
          <w:b/>
          <w:bCs/>
          <w:sz w:val="21"/>
          <w:szCs w:val="21"/>
          <w:vertAlign w:val="baseline"/>
          <w:lang w:val="en-US" w:eastAsia="zh-CN"/>
        </w:rPr>
        <w:t>”。</w:t>
      </w:r>
    </w:p>
    <w:p>
      <w:pPr>
        <w:overflowPunct/>
        <w:jc w:val="both"/>
        <w:textAlignment w:val="auto"/>
        <w:rPr>
          <w:rFonts w:hint="eastAsia"/>
          <w:b/>
          <w:bCs/>
          <w:sz w:val="21"/>
          <w:szCs w:val="21"/>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4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④</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重方法。用排除方法：在甲午</w:t>
      </w:r>
      <w:r>
        <w:rPr>
          <w:rFonts w:hint="eastAsia" w:ascii="宋体" w:hAnsi="宋体" w:eastAsia="宋体" w:cs="宋体"/>
          <w:b/>
          <w:i w:val="0"/>
          <w:sz w:val="21"/>
          <w:u w:val="none"/>
          <w:lang w:eastAsia="zh-CN"/>
        </w:rPr>
        <w:t>战争中，日本是侵略者，在道义上理应受到国际社会的谴责；清政府是受害者，本可以争取国际舆论的同情、支持和外交主动。然而，日本政府积极进行外交公关，把中国和日本分别“包装”成野蛮与文明的代表，让许多欧美舆论倒向它。日本的舆论公关与清政府的不作为形成鲜明对比，这反映出清政府的昏庸无能和不熟悉用近代外交手段来维护国家利益，故正确答案为 C。A、B、D 在时间或史实方面与题干不符，均为错误项，可排除。</w:t>
      </w:r>
    </w:p>
    <w:p>
      <w:pPr>
        <w:keepNext w:val="0"/>
        <w:keepLines w:val="0"/>
        <w:pageBreakBefore w:val="0"/>
        <w:kinsoku/>
        <w:wordWrap/>
        <w:overflowPunct/>
        <w:topLinePunct w:val="0"/>
        <w:autoSpaceDE/>
        <w:autoSpaceDN/>
        <w:bidi w:val="0"/>
        <w:adjustRightInd/>
        <w:snapToGrid/>
        <w:spacing w:line="0" w:lineRule="atLeast"/>
        <w:ind w:left="315" w:hanging="316" w:hanging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1"/>
          <w:szCs w:val="21"/>
        </w:rPr>
        <w:t>【示范</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color w:val="auto"/>
          <w:sz w:val="21"/>
          <w:szCs w:val="21"/>
          <w:vertAlign w:val="baseline"/>
          <w:lang w:val="en-US" w:eastAsia="zh-CN"/>
        </w:rPr>
        <w:t>（2018·天津卷）</w:t>
      </w:r>
      <w:r>
        <w:rPr>
          <w:rFonts w:hint="eastAsia" w:asciiTheme="minorEastAsia" w:hAnsiTheme="minorEastAsia" w:eastAsiaTheme="minorEastAsia" w:cstheme="minorEastAsia"/>
          <w:b/>
          <w:bCs/>
        </w:rPr>
        <w:t>6．据学者研究，晚清成册的小说至少在一千种以上，其中翻译</w:t>
      </w:r>
    </w:p>
    <w:p>
      <w:pPr>
        <w:keepNext w:val="0"/>
        <w:keepLines w:val="0"/>
        <w:pageBreakBefore w:val="0"/>
        <w:kinsoku/>
        <w:wordWrap/>
        <w:overflowPunct/>
        <w:topLinePunct w:val="0"/>
        <w:autoSpaceDE/>
        <w:autoSpaceDN/>
        <w:bidi w:val="0"/>
        <w:adjustRightInd/>
        <w:snapToGrid/>
        <w:spacing w:line="0" w:lineRule="atLeast"/>
        <w:ind w:left="315" w:hanging="316" w:hanging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多于创作，翻译的数量占总数的三分之二。但1840～1899年中国翻译的外国小说仅7部，</w:t>
      </w:r>
    </w:p>
    <w:p>
      <w:pPr>
        <w:keepNext w:val="0"/>
        <w:keepLines w:val="0"/>
        <w:pageBreakBefore w:val="0"/>
        <w:kinsoku/>
        <w:wordWrap/>
        <w:overflowPunct/>
        <w:topLinePunct w:val="0"/>
        <w:autoSpaceDE/>
        <w:autoSpaceDN/>
        <w:bidi w:val="0"/>
        <w:adjustRightInd/>
        <w:snapToGrid/>
        <w:spacing w:line="0" w:lineRule="atLeast"/>
        <w:ind w:left="315" w:hanging="316" w:hanging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这主要是因为当时</w:t>
      </w:r>
      <w:r>
        <w:rPr>
          <w:rFonts w:hint="eastAsia" w:asciiTheme="minorEastAsia" w:hAnsiTheme="minorEastAsia" w:eastAsiaTheme="minorEastAsia" w:cstheme="minorEastAsia"/>
          <w:b/>
          <w:bCs/>
          <w:sz w:val="24"/>
          <w:szCs w:val="24"/>
        </w:rPr>
        <w:t>(　　)</w:t>
      </w:r>
    </w:p>
    <w:p>
      <w:pPr>
        <w:keepNext w:val="0"/>
        <w:keepLines w:val="0"/>
        <w:pageBreakBefore w:val="0"/>
        <w:kinsoku/>
        <w:wordWrap/>
        <w:overflowPunct/>
        <w:topLinePunct w:val="0"/>
        <w:autoSpaceDE/>
        <w:autoSpaceDN/>
        <w:bidi w:val="0"/>
        <w:adjustRightInd/>
        <w:snapToGrid/>
        <w:spacing w:line="0" w:lineRule="atLeast"/>
        <w:ind w:firstLine="316" w:firstLine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A．闭关锁国状态刚刚被打破            B．西方文化的传播遭到顽强抵制</w:t>
      </w:r>
    </w:p>
    <w:p>
      <w:pPr>
        <w:keepNext w:val="0"/>
        <w:keepLines w:val="0"/>
        <w:pageBreakBefore w:val="0"/>
        <w:kinsoku/>
        <w:wordWrap/>
        <w:overflowPunct/>
        <w:topLinePunct w:val="0"/>
        <w:autoSpaceDE/>
        <w:autoSpaceDN/>
        <w:bidi w:val="0"/>
        <w:adjustRightInd/>
        <w:snapToGrid/>
        <w:spacing w:line="0" w:lineRule="atLeast"/>
        <w:ind w:firstLine="316" w:firstLine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C．国人更关注西学中的器物与制度      D．中国古典小说具有强大影响力</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【答案】C</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auto"/>
        </w:rPr>
        <w:t>【解析】</w:t>
      </w:r>
      <w:r>
        <w:rPr>
          <w:rFonts w:hint="eastAsia" w:asciiTheme="minorEastAsia" w:hAnsiTheme="minorEastAsia" w:eastAsiaTheme="minorEastAsia" w:cstheme="minorEastAsia"/>
          <w:b/>
          <w:bCs/>
          <w:sz w:val="21"/>
          <w:szCs w:val="21"/>
        </w:rPr>
        <w:t>本题考查的主干知识为“</w:t>
      </w:r>
      <w:r>
        <w:rPr>
          <w:rFonts w:hint="eastAsia" w:asciiTheme="minorEastAsia" w:hAnsiTheme="minorEastAsia" w:cstheme="minorEastAsia"/>
          <w:b/>
          <w:bCs/>
          <w:sz w:val="21"/>
          <w:szCs w:val="21"/>
          <w:lang w:eastAsia="zh-CN"/>
        </w:rPr>
        <w:t>器物与制度层面的探索</w:t>
      </w:r>
      <w:r>
        <w:rPr>
          <w:rFonts w:hint="eastAsia" w:asciiTheme="minorEastAsia" w:hAnsiTheme="minorEastAsia" w:eastAsiaTheme="minorEastAsia" w:cstheme="minorEastAsia"/>
          <w:b/>
          <w:bCs/>
          <w:sz w:val="21"/>
          <w:szCs w:val="21"/>
        </w:rPr>
        <w:t>”，考查学生理解并辨析历史信息、正确解释历史事物，认识事物本质的能力，以及准确掌握历史时序，将历史事物置于特定历史环境下进行分析的能力。</w:t>
      </w:r>
    </w:p>
    <w:p>
      <w:pPr>
        <w:keepNext w:val="0"/>
        <w:keepLines w:val="0"/>
        <w:pageBreakBefore w:val="0"/>
        <w:kinsoku/>
        <w:wordWrap/>
        <w:overflowPunct/>
        <w:topLinePunct w:val="0"/>
        <w:autoSpaceDE/>
        <w:autoSpaceDN/>
        <w:bidi w:val="0"/>
        <w:adjustRightInd/>
        <w:snapToGrid/>
        <w:spacing w:line="0" w:lineRule="atLeast"/>
        <w:ind w:left="315" w:hanging="316" w:hangingChars="15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auto"/>
          <w:sz w:val="21"/>
          <w:szCs w:val="21"/>
          <w:shd w:val="clear" w:color="auto" w:fill="auto"/>
          <w:lang w:val="en-US" w:eastAsia="zh-CN"/>
        </w:rPr>
        <w:fldChar w:fldCharType="begin"/>
      </w:r>
      <w:r>
        <w:rPr>
          <w:rFonts w:hint="eastAsia" w:asciiTheme="minorEastAsia" w:hAnsiTheme="minorEastAsia" w:eastAsiaTheme="minorEastAsia" w:cstheme="minorEastAsia"/>
          <w:b/>
          <w:bCs/>
          <w:color w:val="auto"/>
          <w:sz w:val="21"/>
          <w:szCs w:val="21"/>
          <w:shd w:val="clear" w:color="auto" w:fill="auto"/>
          <w:lang w:val="en-US" w:eastAsia="zh-CN"/>
        </w:rPr>
        <w:instrText xml:space="preserve"> = 1 \* GB3 \* MERGEFORMAT </w:instrText>
      </w:r>
      <w:r>
        <w:rPr>
          <w:rFonts w:hint="eastAsia" w:asciiTheme="minorEastAsia" w:hAnsiTheme="minorEastAsia" w:eastAsiaTheme="minorEastAsia" w:cstheme="minorEastAsia"/>
          <w:b/>
          <w:bCs/>
          <w:color w:val="auto"/>
          <w:sz w:val="21"/>
          <w:szCs w:val="21"/>
          <w:shd w:val="clear" w:color="auto" w:fill="auto"/>
          <w:lang w:val="en-US" w:eastAsia="zh-CN"/>
        </w:rPr>
        <w:fldChar w:fldCharType="separate"/>
      </w:r>
      <w:r>
        <w:rPr>
          <w:rFonts w:hint="eastAsia" w:asciiTheme="minorEastAsia" w:hAnsiTheme="minorEastAsia" w:eastAsiaTheme="minorEastAsia" w:cstheme="minorEastAsia"/>
          <w:b/>
          <w:bCs/>
          <w:color w:val="auto"/>
          <w:sz w:val="21"/>
          <w:szCs w:val="21"/>
          <w:shd w:val="clear" w:color="auto" w:fill="auto"/>
        </w:rPr>
        <w:t>①</w:t>
      </w:r>
      <w:r>
        <w:rPr>
          <w:rFonts w:hint="eastAsia" w:asciiTheme="minorEastAsia" w:hAnsiTheme="minorEastAsia" w:eastAsiaTheme="minorEastAsia" w:cstheme="minorEastAsia"/>
          <w:b/>
          <w:bCs/>
          <w:color w:val="auto"/>
          <w:sz w:val="21"/>
          <w:szCs w:val="21"/>
          <w:shd w:val="clear" w:color="auto" w:fill="auto"/>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读题干。提取题干信息，“</w:t>
      </w:r>
      <w:r>
        <w:rPr>
          <w:rFonts w:hint="eastAsia" w:asciiTheme="minorEastAsia" w:hAnsiTheme="minorEastAsia" w:eastAsiaTheme="minorEastAsia" w:cstheme="minorEastAsia"/>
          <w:b/>
          <w:bCs/>
        </w:rPr>
        <w:t>晚清小说至少在一千种以上，其中翻译多于创作，但1840～1899</w:t>
      </w:r>
    </w:p>
    <w:p>
      <w:pPr>
        <w:keepNext w:val="0"/>
        <w:keepLines w:val="0"/>
        <w:pageBreakBefore w:val="0"/>
        <w:kinsoku/>
        <w:wordWrap/>
        <w:overflowPunct/>
        <w:topLinePunct w:val="0"/>
        <w:autoSpaceDE/>
        <w:autoSpaceDN/>
        <w:bidi w:val="0"/>
        <w:adjustRightInd/>
        <w:snapToGrid/>
        <w:spacing w:line="0" w:lineRule="atLeast"/>
        <w:ind w:left="315" w:hanging="316" w:hangingChars="15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年中国翻译的外国小说仅7部</w:t>
      </w:r>
      <w:r>
        <w:rPr>
          <w:rFonts w:hint="eastAsia" w:asciiTheme="minorEastAsia" w:hAnsiTheme="minorEastAsia" w:eastAsiaTheme="minorEastAsia" w:cstheme="minorEastAsia"/>
          <w:b/>
          <w:bCs/>
          <w:i w:val="0"/>
          <w:sz w:val="21"/>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0" w:lineRule="atLeast"/>
        <w:ind w:leftChars="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2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②</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忆教材。调动运用所学知识，</w:t>
      </w:r>
      <w:r>
        <w:rPr>
          <w:rFonts w:hint="eastAsia" w:asciiTheme="minorEastAsia" w:hAnsiTheme="minorEastAsia" w:cstheme="minorEastAsia"/>
          <w:b/>
          <w:bCs/>
          <w:color w:val="auto"/>
          <w:sz w:val="21"/>
          <w:szCs w:val="21"/>
          <w:vertAlign w:val="baseline"/>
          <w:lang w:val="en-US" w:eastAsia="zh-CN"/>
        </w:rPr>
        <w:t>1840---1899年间中国睁眼看世界，派留学生创办新式学堂，也大量翻译外国的著作，期间有洋务运动、维新运动，他们重点学习西方的科技和制度</w:t>
      </w:r>
      <w:r>
        <w:rPr>
          <w:rFonts w:hint="eastAsia" w:asciiTheme="minorEastAsia" w:hAnsiTheme="minorEastAsia" w:eastAsiaTheme="minorEastAsia" w:cstheme="minorEastAsia"/>
          <w:b/>
          <w:bCs/>
          <w:color w:val="auto"/>
          <w:sz w:val="21"/>
          <w:szCs w:val="21"/>
          <w:vertAlign w:val="baseli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0" w:lineRule="atLeast"/>
        <w:ind w:leftChars="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3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③</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看题支。弄清题支中的关键词，如“</w:t>
      </w:r>
      <w:r>
        <w:rPr>
          <w:rFonts w:hint="eastAsia" w:asciiTheme="minorEastAsia" w:hAnsiTheme="minorEastAsia" w:eastAsiaTheme="minorEastAsia" w:cstheme="minorEastAsia"/>
          <w:b/>
          <w:bCs/>
        </w:rPr>
        <w:t>刚刚被打破</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rPr>
        <w:t>顽强抵制</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rPr>
        <w:t>器物与制度</w:t>
      </w:r>
      <w:r>
        <w:rPr>
          <w:rFonts w:hint="eastAsia" w:asciiTheme="minorEastAsia" w:hAnsiTheme="minorEastAsia" w:eastAsiaTheme="minorEastAsia" w:cstheme="minorEastAsia"/>
          <w:b/>
          <w:bCs/>
          <w:color w:val="auto"/>
          <w:sz w:val="21"/>
          <w:szCs w:val="21"/>
          <w:vertAlign w:val="baseline"/>
          <w:lang w:val="en-US" w:eastAsia="zh-CN"/>
        </w:rPr>
        <w:t xml:space="preserve"> 、</w:t>
      </w:r>
      <w:r>
        <w:rPr>
          <w:rFonts w:hint="eastAsia" w:asciiTheme="minorEastAsia" w:hAnsiTheme="minorEastAsia" w:eastAsiaTheme="minorEastAsia" w:cstheme="minorEastAsia"/>
          <w:b/>
          <w:bCs/>
        </w:rPr>
        <w:t>强大影响力</w:t>
      </w:r>
      <w:r>
        <w:rPr>
          <w:rFonts w:hint="eastAsia" w:asciiTheme="minorEastAsia" w:hAnsiTheme="minorEastAsia" w:eastAsiaTheme="minorEastAsia" w:cstheme="minorEastAsia"/>
          <w:b/>
          <w:bCs/>
          <w:color w:val="auto"/>
          <w:sz w:val="21"/>
          <w:szCs w:val="21"/>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4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④</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重方法。用排除方法：</w:t>
      </w:r>
      <w:r>
        <w:rPr>
          <w:rFonts w:hint="eastAsia" w:asciiTheme="minorEastAsia" w:hAnsiTheme="minorEastAsia" w:eastAsiaTheme="minorEastAsia" w:cstheme="minorEastAsia"/>
          <w:b/>
          <w:bCs/>
          <w:kern w:val="0"/>
          <w:szCs w:val="21"/>
        </w:rPr>
        <w:t>题干</w:t>
      </w:r>
      <w:r>
        <w:rPr>
          <w:rFonts w:hint="eastAsia" w:asciiTheme="minorEastAsia" w:hAnsiTheme="minorEastAsia" w:cstheme="minorEastAsia"/>
          <w:b/>
          <w:bCs/>
          <w:kern w:val="0"/>
          <w:szCs w:val="21"/>
          <w:lang w:eastAsia="zh-CN"/>
        </w:rPr>
        <w:t>涉</w:t>
      </w:r>
      <w:r>
        <w:rPr>
          <w:rFonts w:hint="eastAsia" w:asciiTheme="minorEastAsia" w:hAnsiTheme="minorEastAsia" w:eastAsiaTheme="minorEastAsia" w:cstheme="minorEastAsia"/>
          <w:b/>
          <w:bCs/>
          <w:kern w:val="0"/>
          <w:szCs w:val="21"/>
        </w:rPr>
        <w:t>及</w:t>
      </w:r>
      <w:r>
        <w:rPr>
          <w:rFonts w:hint="eastAsia" w:asciiTheme="minorEastAsia" w:hAnsiTheme="minorEastAsia" w:cstheme="minorEastAsia"/>
          <w:b/>
          <w:bCs/>
          <w:kern w:val="0"/>
          <w:szCs w:val="21"/>
          <w:lang w:eastAsia="zh-CN"/>
        </w:rPr>
        <w:t>到</w:t>
      </w:r>
      <w:r>
        <w:rPr>
          <w:rFonts w:hint="eastAsia" w:asciiTheme="minorEastAsia" w:hAnsiTheme="minorEastAsia" w:eastAsiaTheme="minorEastAsia" w:cstheme="minorEastAsia"/>
          <w:b/>
          <w:bCs/>
          <w:kern w:val="0"/>
          <w:szCs w:val="21"/>
        </w:rPr>
        <w:t>一个很长的时间段，1840年即已打破清政府闭关锁</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国状态，故A项错误；1861年洋务运动存续的35年里，文化出版事业的发展达到了一个前</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所未有的水平，江南制造总局翻译馆是晚清翻译西方著作数量最多，成绩最著的机构，它</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罗列了众多的学者译家和一些外籍传教士，戊戌变法时期设立译书局，翻译外国书籍，期</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间也的确遭到顽固势力的反对，但不是小说翻译少的主要原因，故B项错误；题干中“晚</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清成册的小说至少在一千种以上，其中翻译多于创作，翻译的数量占总数的三分之二。但</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1840～1899年中国翻译的外国小说仅7部”，推知外国其他类的作品翻译多，结合1840—</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1899年中国发生了洋务运动和戊戌变法，故C项正确；题干分析的是的翻译作品中未大量</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Cs w:val="21"/>
        </w:rPr>
        <w:t>翻译外国小说，未提及古典小说与其竞争问题，故D项错误。</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1"/>
          <w:szCs w:val="21"/>
        </w:rPr>
        <w:t>【示范</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color w:val="auto"/>
          <w:sz w:val="21"/>
          <w:szCs w:val="21"/>
          <w:vertAlign w:val="baseline"/>
          <w:lang w:val="en-US" w:eastAsia="zh-CN"/>
        </w:rPr>
        <w:t>（2018·北京卷）</w:t>
      </w:r>
      <w:r>
        <w:rPr>
          <w:rFonts w:hint="eastAsia" w:asciiTheme="minorEastAsia" w:hAnsiTheme="minorEastAsia" w:eastAsiaTheme="minorEastAsia" w:cstheme="minorEastAsia"/>
          <w:b/>
          <w:bCs/>
        </w:rPr>
        <w:t>16．1903年，林纾编译的《伊索寓言》出版。书中有一则故事：</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狮王与群兽立约，羊由狼管辖，兔子由狗管辖，彼此友好，和平共处。兔子感叹说，我期</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待这一天很久了，但真能实现吗？故事后的按语说：“今有盛强之国，以吞灭为性，一旦忽</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言弭兵，亦王狮之约众耳！弱者国于其旁，果如兔之先见耶？！”林纾意在</w:t>
      </w:r>
      <w:r>
        <w:rPr>
          <w:rFonts w:hint="eastAsia" w:asciiTheme="minorEastAsia" w:hAnsiTheme="minorEastAsia" w:eastAsiaTheme="minorEastAsia" w:cstheme="minorEastAsia"/>
          <w:b/>
          <w:bCs/>
          <w:sz w:val="24"/>
          <w:szCs w:val="24"/>
        </w:rPr>
        <w:t>(　　)</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A．提醒中国人警惕被侵略瓜分的危险   B．颂扬人类社会弱肉强食的生存法则</w:t>
      </w:r>
    </w:p>
    <w:p>
      <w:pPr>
        <w:keepNext w:val="0"/>
        <w:keepLines w:val="0"/>
        <w:pageBreakBefore w:val="0"/>
        <w:kinsoku/>
        <w:wordWrap/>
        <w:overflowPunct/>
        <w:topLinePunct w:val="0"/>
        <w:autoSpaceDE/>
        <w:autoSpaceDN/>
        <w:bidi w:val="0"/>
        <w:adjustRightInd/>
        <w:snapToGrid/>
        <w:spacing w:line="0" w:lineRule="atLeas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C．呼吁世界列强承担保护弱国的责任   D．鼓动中国民众推翻清政府残暴统治</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【答案】A</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auto"/>
        </w:rPr>
        <w:t>【解析】</w:t>
      </w:r>
      <w:r>
        <w:rPr>
          <w:rFonts w:hint="eastAsia" w:asciiTheme="minorEastAsia" w:hAnsiTheme="minorEastAsia" w:eastAsiaTheme="minorEastAsia" w:cstheme="minorEastAsia"/>
          <w:b/>
          <w:bCs/>
          <w:szCs w:val="21"/>
        </w:rPr>
        <w:t>本题主干知识是</w:t>
      </w:r>
      <w:r>
        <w:rPr>
          <w:rFonts w:hint="eastAsia" w:asciiTheme="minorEastAsia" w:hAnsiTheme="minorEastAsia" w:cstheme="minorEastAsia"/>
          <w:b/>
          <w:bCs/>
          <w:szCs w:val="21"/>
          <w:lang w:eastAsia="zh-CN"/>
        </w:rPr>
        <w:t>帝国主义瓜分中国民族危机加深</w:t>
      </w:r>
      <w:r>
        <w:rPr>
          <w:rFonts w:hint="eastAsia" w:asciiTheme="minorEastAsia" w:hAnsiTheme="minorEastAsia" w:eastAsiaTheme="minorEastAsia" w:cstheme="minorEastAsia"/>
          <w:b/>
          <w:bCs/>
          <w:szCs w:val="21"/>
        </w:rPr>
        <w:t>，旨在考查学生理解并辨析历史</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信息的能力，以及准确掌握历史时序，将历史事物置于持定历史环境下进行分析的能力。</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auto"/>
          <w:sz w:val="21"/>
          <w:szCs w:val="21"/>
          <w:shd w:val="clear" w:color="auto" w:fill="auto"/>
          <w:lang w:val="en-US" w:eastAsia="zh-CN"/>
        </w:rPr>
        <w:fldChar w:fldCharType="begin"/>
      </w:r>
      <w:r>
        <w:rPr>
          <w:rFonts w:hint="eastAsia" w:asciiTheme="minorEastAsia" w:hAnsiTheme="minorEastAsia" w:eastAsiaTheme="minorEastAsia" w:cstheme="minorEastAsia"/>
          <w:b/>
          <w:bCs/>
          <w:color w:val="auto"/>
          <w:sz w:val="21"/>
          <w:szCs w:val="21"/>
          <w:shd w:val="clear" w:color="auto" w:fill="auto"/>
          <w:lang w:val="en-US" w:eastAsia="zh-CN"/>
        </w:rPr>
        <w:instrText xml:space="preserve"> = 1 \* GB3 \* MERGEFORMAT </w:instrText>
      </w:r>
      <w:r>
        <w:rPr>
          <w:rFonts w:hint="eastAsia" w:asciiTheme="minorEastAsia" w:hAnsiTheme="minorEastAsia" w:eastAsiaTheme="minorEastAsia" w:cstheme="minorEastAsia"/>
          <w:b/>
          <w:bCs/>
          <w:color w:val="auto"/>
          <w:sz w:val="21"/>
          <w:szCs w:val="21"/>
          <w:shd w:val="clear" w:color="auto" w:fill="auto"/>
          <w:lang w:val="en-US" w:eastAsia="zh-CN"/>
        </w:rPr>
        <w:fldChar w:fldCharType="separate"/>
      </w:r>
      <w:r>
        <w:rPr>
          <w:rFonts w:hint="eastAsia" w:asciiTheme="minorEastAsia" w:hAnsiTheme="minorEastAsia" w:eastAsiaTheme="minorEastAsia" w:cstheme="minorEastAsia"/>
          <w:b/>
          <w:bCs/>
          <w:color w:val="auto"/>
          <w:sz w:val="21"/>
          <w:szCs w:val="21"/>
          <w:shd w:val="clear" w:color="auto" w:fill="auto"/>
        </w:rPr>
        <w:t>①</w:t>
      </w:r>
      <w:r>
        <w:rPr>
          <w:rFonts w:hint="eastAsia" w:asciiTheme="minorEastAsia" w:hAnsiTheme="minorEastAsia" w:eastAsiaTheme="minorEastAsia" w:cstheme="minorEastAsia"/>
          <w:b/>
          <w:bCs/>
          <w:color w:val="auto"/>
          <w:sz w:val="21"/>
          <w:szCs w:val="21"/>
          <w:shd w:val="clear" w:color="auto" w:fill="auto"/>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读题干。提取题干信息，“</w:t>
      </w:r>
      <w:r>
        <w:rPr>
          <w:rFonts w:hint="eastAsia" w:asciiTheme="minorEastAsia" w:hAnsiTheme="minorEastAsia" w:eastAsiaTheme="minorEastAsia" w:cstheme="minorEastAsia"/>
          <w:b/>
          <w:bCs/>
        </w:rPr>
        <w:t>狮王与群兽立约</w:t>
      </w:r>
      <w:r>
        <w:rPr>
          <w:rFonts w:hint="eastAsia" w:asciiTheme="minorEastAsia" w:hAnsiTheme="minorEastAsia" w:cstheme="minorEastAsia"/>
          <w:b/>
          <w:bCs/>
          <w:lang w:val="en-US" w:eastAsia="zh-CN"/>
        </w:rPr>
        <w:t>,</w:t>
      </w:r>
      <w:r>
        <w:rPr>
          <w:rFonts w:hint="eastAsia" w:asciiTheme="minorEastAsia" w:hAnsiTheme="minorEastAsia" w:eastAsiaTheme="minorEastAsia" w:cstheme="minorEastAsia"/>
          <w:b/>
          <w:bCs/>
        </w:rPr>
        <w:t>今有盛强之国，以吞灭为性，一旦忽言弭兵，</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rPr>
        <w:t>亦王狮之约众耳</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i w:val="0"/>
          <w:sz w:val="21"/>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0" w:lineRule="atLeast"/>
        <w:ind w:leftChars="0"/>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2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②</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忆教材。调动运用所学知识，</w:t>
      </w:r>
      <w:r>
        <w:rPr>
          <w:rFonts w:hint="eastAsia" w:asciiTheme="minorEastAsia" w:hAnsiTheme="minorEastAsia" w:cstheme="minorEastAsia"/>
          <w:b/>
          <w:bCs/>
          <w:i w:val="0"/>
          <w:sz w:val="21"/>
          <w:u w:val="none"/>
          <w:lang w:eastAsia="zh-CN"/>
        </w:rPr>
        <w:t>甲午战争后帝国主义侵华方式经济上以资本输出为主，政治上掀起瓜分中国的狂潮，</w:t>
      </w:r>
      <w:r>
        <w:rPr>
          <w:rFonts w:hint="eastAsia" w:asciiTheme="minorEastAsia" w:hAnsiTheme="minorEastAsia" w:cstheme="minorEastAsia"/>
          <w:b/>
          <w:bCs/>
          <w:i w:val="0"/>
          <w:sz w:val="21"/>
          <w:u w:val="none"/>
          <w:lang w:val="en-US" w:eastAsia="zh-CN"/>
        </w:rPr>
        <w:t>1900年八国联军侵华，民族危机加深</w:t>
      </w:r>
      <w:r>
        <w:rPr>
          <w:rFonts w:hint="eastAsia" w:asciiTheme="minorEastAsia" w:hAnsiTheme="minorEastAsia" w:eastAsiaTheme="minorEastAsia" w:cstheme="minorEastAsia"/>
          <w:b/>
          <w:bCs/>
          <w:color w:val="auto"/>
          <w:sz w:val="21"/>
          <w:szCs w:val="21"/>
          <w:vertAlign w:val="baseline"/>
          <w:lang w:val="en-US" w:eastAsia="zh-CN"/>
        </w:rPr>
        <w:t>。</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3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③</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看题支。弄清题支中的关键词，如“</w:t>
      </w:r>
      <w:r>
        <w:rPr>
          <w:rFonts w:hint="eastAsia" w:asciiTheme="minorEastAsia" w:hAnsiTheme="minorEastAsia" w:eastAsiaTheme="minorEastAsia" w:cstheme="minorEastAsia"/>
          <w:b/>
          <w:bCs/>
        </w:rPr>
        <w:t>侵略瓜分</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rPr>
        <w:t>弱肉强食</w:t>
      </w:r>
      <w:r>
        <w:rPr>
          <w:rFonts w:hint="eastAsia" w:asciiTheme="minorEastAsia" w:hAnsiTheme="minorEastAsia" w:eastAsiaTheme="minorEastAsia" w:cstheme="minorEastAsia"/>
          <w:b/>
          <w:bCs/>
          <w:color w:val="auto"/>
          <w:sz w:val="21"/>
          <w:szCs w:val="21"/>
          <w:vertAlign w:val="baseline"/>
          <w:lang w:val="en-US" w:eastAsia="zh-CN"/>
        </w:rPr>
        <w:t>、</w:t>
      </w:r>
      <w:r>
        <w:rPr>
          <w:rFonts w:hint="eastAsia" w:asciiTheme="minorEastAsia" w:hAnsiTheme="minorEastAsia" w:eastAsiaTheme="minorEastAsia" w:cstheme="minorEastAsia"/>
          <w:b/>
          <w:bCs/>
        </w:rPr>
        <w:t>保护弱国</w:t>
      </w:r>
      <w:r>
        <w:rPr>
          <w:rFonts w:hint="eastAsia" w:asciiTheme="minorEastAsia" w:hAnsiTheme="minorEastAsia" w:eastAsiaTheme="minorEastAsia" w:cstheme="minorEastAsia"/>
          <w:b/>
          <w:bCs/>
          <w:color w:val="auto"/>
          <w:sz w:val="21"/>
          <w:szCs w:val="21"/>
          <w:vertAlign w:val="baseline"/>
          <w:lang w:val="en-US" w:eastAsia="zh-CN"/>
        </w:rPr>
        <w:t xml:space="preserve"> 、</w:t>
      </w:r>
      <w:r>
        <w:rPr>
          <w:rFonts w:hint="eastAsia" w:asciiTheme="minorEastAsia" w:hAnsiTheme="minorEastAsia" w:eastAsiaTheme="minorEastAsia" w:cstheme="minorEastAsia"/>
          <w:b/>
          <w:bCs/>
        </w:rPr>
        <w:t>残暴统治</w:t>
      </w:r>
      <w:r>
        <w:rPr>
          <w:rFonts w:hint="eastAsia" w:asciiTheme="minorEastAsia" w:hAnsiTheme="minorEastAsia" w:eastAsiaTheme="minorEastAsia" w:cstheme="minorEastAsia"/>
          <w:b/>
          <w:bCs/>
          <w:color w:val="auto"/>
          <w:sz w:val="21"/>
          <w:szCs w:val="21"/>
          <w:vertAlign w:val="baseline"/>
          <w:lang w:val="en-US" w:eastAsia="zh-CN"/>
        </w:rPr>
        <w:t>”。</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auto"/>
          <w:sz w:val="21"/>
          <w:szCs w:val="21"/>
          <w:vertAlign w:val="baseline"/>
          <w:lang w:val="en-US" w:eastAsia="zh-CN"/>
        </w:rPr>
        <w:fldChar w:fldCharType="begin"/>
      </w:r>
      <w:r>
        <w:rPr>
          <w:rFonts w:hint="eastAsia" w:asciiTheme="minorEastAsia" w:hAnsiTheme="minorEastAsia" w:eastAsiaTheme="minorEastAsia" w:cstheme="minorEastAsia"/>
          <w:b/>
          <w:bCs/>
          <w:color w:val="auto"/>
          <w:sz w:val="21"/>
          <w:szCs w:val="21"/>
          <w:vertAlign w:val="baseline"/>
          <w:lang w:val="en-US" w:eastAsia="zh-CN"/>
        </w:rPr>
        <w:instrText xml:space="preserve"> = 4 \* GB3 \* MERGEFORMAT </w:instrText>
      </w:r>
      <w:r>
        <w:rPr>
          <w:rFonts w:hint="eastAsia" w:asciiTheme="minorEastAsia" w:hAnsiTheme="minorEastAsia" w:eastAsiaTheme="minorEastAsia" w:cstheme="minorEastAsia"/>
          <w:b/>
          <w:bCs/>
          <w:color w:val="auto"/>
          <w:sz w:val="21"/>
          <w:szCs w:val="21"/>
          <w:vertAlign w:val="baseline"/>
          <w:lang w:val="en-US" w:eastAsia="zh-CN"/>
        </w:rPr>
        <w:fldChar w:fldCharType="separate"/>
      </w:r>
      <w:r>
        <w:rPr>
          <w:rFonts w:hint="eastAsia" w:asciiTheme="minorEastAsia" w:hAnsiTheme="minorEastAsia" w:eastAsiaTheme="minorEastAsia" w:cstheme="minorEastAsia"/>
          <w:b/>
          <w:bCs/>
          <w:color w:val="auto"/>
          <w:sz w:val="21"/>
          <w:szCs w:val="21"/>
        </w:rPr>
        <w:t>④</w:t>
      </w:r>
      <w:r>
        <w:rPr>
          <w:rFonts w:hint="eastAsia" w:asciiTheme="minorEastAsia" w:hAnsiTheme="minorEastAsia" w:eastAsiaTheme="minorEastAsia" w:cstheme="minorEastAsia"/>
          <w:b/>
          <w:bCs/>
          <w:color w:val="auto"/>
          <w:sz w:val="21"/>
          <w:szCs w:val="21"/>
          <w:vertAlign w:val="baseline"/>
          <w:lang w:val="en-US" w:eastAsia="zh-CN"/>
        </w:rPr>
        <w:fldChar w:fldCharType="end"/>
      </w:r>
      <w:r>
        <w:rPr>
          <w:rFonts w:hint="eastAsia" w:asciiTheme="minorEastAsia" w:hAnsiTheme="minorEastAsia" w:eastAsiaTheme="minorEastAsia" w:cstheme="minorEastAsia"/>
          <w:b/>
          <w:bCs/>
          <w:color w:val="auto"/>
          <w:sz w:val="21"/>
          <w:szCs w:val="21"/>
          <w:vertAlign w:val="baseline"/>
          <w:lang w:val="en-US" w:eastAsia="zh-CN"/>
        </w:rPr>
        <w:t>重方法。用排除方法：</w:t>
      </w:r>
      <w:r>
        <w:rPr>
          <w:rFonts w:hint="eastAsia" w:asciiTheme="minorEastAsia" w:hAnsiTheme="minorEastAsia" w:eastAsiaTheme="minorEastAsia" w:cstheme="minorEastAsia"/>
          <w:b/>
          <w:bCs/>
          <w:kern w:val="0"/>
          <w:szCs w:val="21"/>
        </w:rPr>
        <w:t>根据材料中兔子的感叹及“盛强之国，以吞灭为性，一旦忽言弭兵，亦王狮之约众耳”等信息可知是警惕当时列强对中国的瓜分，故A项正确；材料中是对列强侵略的一种疑问，不是颂扬，故B项错误；列强对弱国持侵略态度，不可能担当保护弱国的责任，故C项错误；材料中反映是中国与列强的关系，不是推翻清政府的统治，故D项错误。</w:t>
      </w:r>
    </w:p>
    <w:p>
      <w:pPr>
        <w:keepNext w:val="0"/>
        <w:keepLines w:val="0"/>
        <w:pageBreakBefore w:val="0"/>
        <w:widowControl w:val="0"/>
        <w:numPr>
          <w:numId w:val="0"/>
        </w:numPr>
        <w:kinsoku/>
        <w:wordWrap/>
        <w:overflowPunct/>
        <w:topLinePunct w:val="0"/>
        <w:autoSpaceDE/>
        <w:autoSpaceDN/>
        <w:bidi w:val="0"/>
        <w:adjustRightInd/>
        <w:snapToGrid/>
        <w:spacing w:line="0" w:lineRule="atLeast"/>
        <w:ind w:leftChars="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模拟演练</w:t>
      </w:r>
    </w:p>
    <w:p>
      <w:pPr>
        <w:keepNext w:val="0"/>
        <w:keepLines w:val="0"/>
        <w:pageBreakBefore w:val="0"/>
        <w:widowControl w:val="0"/>
        <w:kinsoku/>
        <w:wordWrap/>
        <w:overflowPunct/>
        <w:topLinePunct w:val="0"/>
        <w:autoSpaceDE/>
        <w:autoSpaceDN/>
        <w:bidi w:val="0"/>
        <w:adjustRightInd/>
        <w:snapToGrid/>
        <w:spacing w:line="0" w:lineRule="atLeast"/>
        <w:ind w:left="542" w:hanging="316" w:hangingChars="150"/>
        <w:jc w:val="both"/>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1、</w:t>
      </w:r>
      <w:r>
        <w:rPr>
          <w:rFonts w:hint="eastAsia" w:ascii="楷体" w:hAnsi="楷体" w:eastAsia="楷体" w:cs="楷体"/>
          <w:b/>
          <w:bCs w:val="0"/>
          <w:sz w:val="21"/>
          <w:szCs w:val="21"/>
        </w:rPr>
        <w:t>28．下表是近代中国茶叶所占世界茶叶市场比重表</w:t>
      </w:r>
    </w:p>
    <w:tbl>
      <w:tblPr>
        <w:tblStyle w:val="4"/>
        <w:tblW w:w="45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时间</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1860年</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1880年</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1905年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占比</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90%</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70%</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29%</w:t>
            </w:r>
          </w:p>
        </w:tc>
      </w:tr>
    </w:tbl>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对此表解读正确的是</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A．列强的侵略使中国茶叶生产萎缩      B．是世界市场不断发展的结果</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C．经济危机使市场对茶叶需求减少      D．列强对中国的商品输出扩大</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jc w:val="both"/>
        <w:textAlignment w:val="auto"/>
        <w:rPr>
          <w:rFonts w:hint="eastAsia" w:ascii="楷体" w:hAnsi="楷体" w:eastAsia="楷体" w:cs="楷体"/>
          <w:b/>
          <w:bCs w:val="0"/>
          <w:sz w:val="21"/>
          <w:szCs w:val="21"/>
        </w:rPr>
      </w:pPr>
      <w:bookmarkStart w:id="0" w:name="OLE_LINK8"/>
      <w:r>
        <w:rPr>
          <w:rFonts w:hint="eastAsia" w:ascii="楷体" w:hAnsi="楷体" w:eastAsia="楷体" w:cs="楷体"/>
          <w:b/>
          <w:bCs w:val="0"/>
          <w:sz w:val="21"/>
          <w:szCs w:val="21"/>
          <w:lang w:val="en-US" w:eastAsia="zh-CN"/>
        </w:rPr>
        <w:t>2、</w:t>
      </w:r>
      <w:r>
        <w:rPr>
          <w:rFonts w:hint="eastAsia" w:ascii="楷体" w:hAnsi="楷体" w:eastAsia="楷体" w:cs="楷体"/>
          <w:b/>
          <w:bCs w:val="0"/>
          <w:sz w:val="21"/>
          <w:szCs w:val="21"/>
        </w:rPr>
        <w:t>1897年，天津中西大学堂举行了全校运动会，共设12个比赛项目：跑带跳一百码；赛掷重物；跑带跳二百二十码；先跑后长跳；先立后长跳；跑袋法；跑围场一周；跑兼拾物；绕场围跑三周；持棍高跳法；先跑后高跳；赛递物法。据此可知</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A．传统体育文化具有弘扬中华民族精神功能</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B．全民健身理念得到了社会各界的普遍认同</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 xml:space="preserve">C．学校体育竞技活动的开展受西方文明影响 </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 xml:space="preserve">D．德智体美劳全面发展的教育方针得到贯彻          </w:t>
      </w:r>
    </w:p>
    <w:bookmarkEnd w:id="0"/>
    <w:p>
      <w:pPr>
        <w:keepNext w:val="0"/>
        <w:keepLines w:val="0"/>
        <w:pageBreakBefore w:val="0"/>
        <w:widowControl w:val="0"/>
        <w:kinsoku/>
        <w:wordWrap/>
        <w:overflowPunct/>
        <w:topLinePunct w:val="0"/>
        <w:autoSpaceDE/>
        <w:autoSpaceDN/>
        <w:bidi w:val="0"/>
        <w:adjustRightInd/>
        <w:snapToGrid/>
        <w:spacing w:line="0" w:lineRule="atLeast"/>
        <w:ind w:left="723" w:hanging="422" w:hangingChars="200"/>
        <w:jc w:val="both"/>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3、</w:t>
      </w:r>
      <w:r>
        <w:rPr>
          <w:rFonts w:hint="eastAsia" w:ascii="楷体" w:hAnsi="楷体" w:eastAsia="楷体" w:cs="楷体"/>
          <w:b/>
          <w:bCs w:val="0"/>
          <w:sz w:val="21"/>
          <w:szCs w:val="21"/>
        </w:rPr>
        <w:t>1853年法国驻中国领事敏体尼写道：“（南京）英美商人都在叫苦，几星期来，他们的棉布一匹也销不出去，就是</w:t>
      </w:r>
      <w:r>
        <w:rPr>
          <w:rFonts w:hint="eastAsia" w:ascii="楷体" w:hAnsi="楷体" w:eastAsia="楷体" w:cs="楷体"/>
          <w:b/>
          <w:bCs w:val="0"/>
          <w:sz w:val="21"/>
          <w:szCs w:val="21"/>
        </w:rPr>
        <w:drawing>
          <wp:inline distT="0" distB="0" distL="114300" distR="114300">
            <wp:extent cx="18415" cy="13970"/>
            <wp:effectExtent l="0" t="0" r="0" b="0"/>
            <wp:docPr id="77"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a:noFill/>
                    </a:ln>
                  </pic:spPr>
                </pic:pic>
              </a:graphicData>
            </a:graphic>
          </wp:inline>
        </w:drawing>
      </w:r>
      <w:r>
        <w:rPr>
          <w:rFonts w:hint="eastAsia" w:ascii="楷体" w:hAnsi="楷体" w:eastAsia="楷体" w:cs="楷体"/>
          <w:b/>
          <w:bCs w:val="0"/>
          <w:sz w:val="21"/>
          <w:szCs w:val="21"/>
        </w:rPr>
        <w:t>鸦片烟也无法销售，价格急剧下跌。”这是因为，当时</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A．中国的小农经济根深蒂固            B．中国民族工业的发展</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C．自强求富的洋务运动开展            D．太平天国运动的冲击</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4、</w:t>
      </w:r>
      <w:r>
        <w:rPr>
          <w:rFonts w:hint="eastAsia" w:ascii="楷体" w:hAnsi="楷体" w:eastAsia="楷体" w:cs="楷体"/>
          <w:b/>
          <w:bCs w:val="0"/>
          <w:sz w:val="21"/>
          <w:szCs w:val="21"/>
        </w:rPr>
        <w:t>出版于19世纪末的《西学大成》是当时中国全面介绍西学的代表作之一，其介绍的“西学门径”包括算学、天学、地学、史学、兵学、化学、矿学、重学、汽学、电学、光学、声学等12门。“史学”门所收录的书有《大英国志》《列国岁计政要》《列国海战记》《万国公法》等。编者把史学纳入“西学门径”是基于</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A．“富国强兵”的需要                B．发展民族资本主义的需要</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C．“史学革命”的需要                D．推动中西文化交流的需要</w:t>
      </w:r>
    </w:p>
    <w:p>
      <w:pPr>
        <w:keepNext w:val="0"/>
        <w:keepLines w:val="0"/>
        <w:pageBreakBefore w:val="0"/>
        <w:widowControl w:val="0"/>
        <w:kinsoku/>
        <w:wordWrap/>
        <w:overflowPunct/>
        <w:topLinePunct w:val="0"/>
        <w:autoSpaceDE/>
        <w:autoSpaceDN/>
        <w:bidi w:val="0"/>
        <w:adjustRightInd/>
        <w:snapToGrid/>
        <w:spacing w:line="0" w:lineRule="atLeast"/>
        <w:ind w:left="420" w:hanging="422" w:hanging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5、</w:t>
      </w:r>
      <w:r>
        <w:rPr>
          <w:rFonts w:hint="eastAsia" w:ascii="楷体" w:hAnsi="楷体" w:eastAsia="楷体" w:cs="楷体"/>
          <w:b/>
          <w:bCs w:val="0"/>
          <w:sz w:val="21"/>
          <w:szCs w:val="21"/>
        </w:rPr>
        <w:t>鸦片战争以前，清政府的关税固定为4%，但外商在广州卸货需给官员打点，大概会占到英商进出口货物的10%—40%。《南京条约》英方关于关税的约定是：“英国商民居住通商之广州等五处，应纳进口、出口货税、饷税，均宜秉公议定则例，由部颁发晓示</w:t>
      </w:r>
      <w:r>
        <w:rPr>
          <w:rFonts w:hint="eastAsia" w:ascii="楷体" w:hAnsi="楷体" w:eastAsia="楷体" w:cs="楷体"/>
          <w:b/>
          <w:bCs w:val="0"/>
          <w:sz w:val="21"/>
          <w:szCs w:val="21"/>
          <w:lang w:eastAsia="zh-CN"/>
        </w:rPr>
        <w:t>，</w:t>
      </w:r>
      <w:r>
        <w:rPr>
          <w:rFonts w:hint="eastAsia" w:ascii="楷体" w:hAnsi="楷体" w:eastAsia="楷体" w:cs="楷体"/>
          <w:b/>
          <w:bCs w:val="0"/>
          <w:sz w:val="21"/>
          <w:szCs w:val="21"/>
        </w:rPr>
        <w:t>以便英商按例交纳。”这主要体现了</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 xml:space="preserve">A．英商对华进行商品倾销        </w:t>
      </w:r>
      <w:r>
        <w:rPr>
          <w:rFonts w:hint="eastAsia" w:ascii="楷体" w:hAnsi="楷体" w:eastAsia="楷体" w:cs="楷体"/>
          <w:b/>
          <w:bCs w:val="0"/>
          <w:sz w:val="21"/>
          <w:szCs w:val="21"/>
        </w:rPr>
        <w:tab/>
      </w:r>
      <w:r>
        <w:rPr>
          <w:rFonts w:hint="eastAsia" w:ascii="楷体" w:hAnsi="楷体" w:eastAsia="楷体" w:cs="楷体"/>
          <w:b/>
          <w:bCs w:val="0"/>
          <w:sz w:val="21"/>
          <w:szCs w:val="21"/>
        </w:rPr>
        <w:t xml:space="preserve">   B．英国要求清政府明定关税</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C．中英两国走向正常贸易</w:t>
      </w:r>
      <w:r>
        <w:rPr>
          <w:rFonts w:hint="eastAsia" w:ascii="楷体" w:hAnsi="楷体" w:eastAsia="楷体" w:cs="楷体"/>
          <w:b/>
          <w:bCs w:val="0"/>
          <w:sz w:val="21"/>
          <w:szCs w:val="21"/>
        </w:rPr>
        <w:tab/>
      </w:r>
      <w:r>
        <w:rPr>
          <w:rFonts w:hint="eastAsia" w:ascii="楷体" w:hAnsi="楷体" w:eastAsia="楷体" w:cs="楷体"/>
          <w:b/>
          <w:bCs w:val="0"/>
          <w:sz w:val="21"/>
          <w:szCs w:val="21"/>
        </w:rPr>
        <w:tab/>
      </w:r>
      <w:r>
        <w:rPr>
          <w:rFonts w:hint="eastAsia" w:ascii="楷体" w:hAnsi="楷体" w:eastAsia="楷体" w:cs="楷体"/>
          <w:b/>
          <w:bCs w:val="0"/>
          <w:sz w:val="21"/>
          <w:szCs w:val="21"/>
        </w:rPr>
        <w:tab/>
      </w:r>
      <w:r>
        <w:rPr>
          <w:rFonts w:hint="eastAsia" w:ascii="楷体" w:hAnsi="楷体" w:eastAsia="楷体" w:cs="楷体"/>
          <w:b/>
          <w:bCs w:val="0"/>
          <w:sz w:val="21"/>
          <w:szCs w:val="21"/>
        </w:rPr>
        <w:t xml:space="preserve">   D．外商反感清政府税制腐败</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6、</w:t>
      </w:r>
      <w:r>
        <w:rPr>
          <w:rFonts w:hint="eastAsia" w:ascii="楷体" w:hAnsi="楷体" w:eastAsia="楷体" w:cs="楷体"/>
          <w:b/>
          <w:bCs w:val="0"/>
          <w:sz w:val="21"/>
          <w:szCs w:val="21"/>
        </w:rPr>
        <w:t>1875年，郭嵩焘奉命出使英国时，将其沿途见闻编成《使西纪程》，但因多有对西方政治等方面的记述，出版第二年就遭到了清政府的毁版，禁其流传。这表明清政府</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A．禁止国内传播西方文明            B．严禁官员私自著书出版</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C．极力维护“中体”的地位          D．无意于了解西方的国情</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7、</w:t>
      </w:r>
      <w:r>
        <w:rPr>
          <w:rFonts w:hint="eastAsia" w:ascii="楷体" w:hAnsi="楷体" w:eastAsia="楷体" w:cs="楷体"/>
          <w:b/>
          <w:bCs w:val="0"/>
          <w:sz w:val="21"/>
          <w:szCs w:val="21"/>
        </w:rPr>
        <w:t>1871—1873年，中国丝茶两项出口占出口总值的87．2%，1891—1893年则下降到51．5%，其它农产品和手工业品出口则由12．8%上升到48．5%。甲午战争前，生产资料在中国进口总值的比重不到10%，1903年达到15%，1920年达到28．5%。这反映了</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A．近代民族工业的发展                B．西方列强放松了对中国的侵略</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C．纺织分离，小农经济开始解体        D．中国在对外贸易中处于顺差地位 </w:t>
      </w:r>
    </w:p>
    <w:p>
      <w:pPr>
        <w:keepNext w:val="0"/>
        <w:keepLines w:val="0"/>
        <w:pageBreakBefore w:val="0"/>
        <w:widowControl w:val="0"/>
        <w:kinsoku/>
        <w:wordWrap/>
        <w:overflowPunct/>
        <w:topLinePunct w:val="0"/>
        <w:autoSpaceDE/>
        <w:autoSpaceDN/>
        <w:bidi w:val="0"/>
        <w:adjustRightInd/>
        <w:snapToGrid/>
        <w:spacing w:line="0" w:lineRule="atLeast"/>
        <w:ind w:left="422" w:hanging="422" w:hangingChars="200"/>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8、</w:t>
      </w:r>
      <w:r>
        <w:rPr>
          <w:rFonts w:hint="eastAsia" w:ascii="楷体" w:hAnsi="楷体" w:eastAsia="楷体" w:cs="楷体"/>
          <w:b/>
          <w:bCs w:val="0"/>
          <w:sz w:val="21"/>
          <w:szCs w:val="21"/>
        </w:rPr>
        <w:t>19世纪，西方的星期作息制传入中国。参照传统的二十八宿值日法的推算，汉语新添了“星期”和“星期日”等新名词，1907年清廷明确规定在正式用语中使用“星期”而不用“礼拜”。对上述现象，正确的解读是</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A．“中体西用”思想盛行                B．中西文化在碰撞中融合</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cs="楷体"/>
          <w:b/>
          <w:bCs w:val="0"/>
          <w:color w:val="FF0000"/>
          <w:sz w:val="21"/>
          <w:szCs w:val="21"/>
        </w:rPr>
      </w:pPr>
      <w:r>
        <w:rPr>
          <w:rFonts w:hint="eastAsia" w:ascii="楷体" w:hAnsi="楷体" w:eastAsia="楷体" w:cs="楷体"/>
          <w:b/>
          <w:bCs w:val="0"/>
          <w:sz w:val="21"/>
          <w:szCs w:val="21"/>
        </w:rPr>
        <w:t xml:space="preserve">    C．清廷固守传统意识形态               D．社会生活习俗完全欧化</w:t>
      </w:r>
    </w:p>
    <w:p>
      <w:pPr>
        <w:keepNext w:val="0"/>
        <w:keepLines w:val="0"/>
        <w:pageBreakBefore w:val="0"/>
        <w:kinsoku/>
        <w:wordWrap/>
        <w:overflowPunct/>
        <w:topLinePunct w:val="0"/>
        <w:bidi w:val="0"/>
        <w:adjustRightInd/>
        <w:snapToGrid/>
        <w:spacing w:line="0" w:lineRule="atLeast"/>
        <w:ind w:left="420" w:hanging="422" w:hanging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9、</w:t>
      </w:r>
      <w:r>
        <w:rPr>
          <w:rFonts w:hint="eastAsia" w:ascii="楷体" w:hAnsi="楷体" w:eastAsia="楷体" w:cs="楷体"/>
          <w:b/>
          <w:bCs w:val="0"/>
          <w:sz w:val="21"/>
          <w:szCs w:val="21"/>
        </w:rPr>
        <w:t>有学者认为：“林则徐在他有机会对抗敌人之前就被撤职一事，导致许多人认为战争的失败只是一桩历史的偶然事件。他们拒不承认中国在军事上的劣势和在政治上的衰退，这样他们便让自己继续沉睡了二十年。”这反映了</w:t>
      </w:r>
    </w:p>
    <w:p>
      <w:pPr>
        <w:keepNext w:val="0"/>
        <w:keepLines w:val="0"/>
        <w:pageBreakBefore w:val="0"/>
        <w:kinsoku/>
        <w:wordWrap/>
        <w:overflowPunct/>
        <w:topLinePunct w:val="0"/>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A．革职林则徐导致中国在鸦片战争中战败</w:t>
      </w:r>
    </w:p>
    <w:p>
      <w:pPr>
        <w:keepNext w:val="0"/>
        <w:keepLines w:val="0"/>
        <w:pageBreakBefore w:val="0"/>
        <w:kinsoku/>
        <w:wordWrap/>
        <w:overflowPunct/>
        <w:topLinePunct w:val="0"/>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B．鸦片战争尚未真正惊醒沉睡中的中国人</w:t>
      </w:r>
    </w:p>
    <w:p>
      <w:pPr>
        <w:keepNext w:val="0"/>
        <w:keepLines w:val="0"/>
        <w:pageBreakBefore w:val="0"/>
        <w:kinsoku/>
        <w:wordWrap/>
        <w:overflowPunct/>
        <w:topLinePunct w:val="0"/>
        <w:bidi w:val="0"/>
        <w:adjustRightInd/>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C．鸦片战争对中国起到了一定的震慑作用</w:t>
      </w:r>
    </w:p>
    <w:p>
      <w:pPr>
        <w:keepNext w:val="0"/>
        <w:keepLines w:val="0"/>
        <w:pageBreakBefore w:val="0"/>
        <w:kinsoku/>
        <w:wordWrap/>
        <w:overflowPunct/>
        <w:topLinePunct w:val="0"/>
        <w:bidi w:val="0"/>
        <w:adjustRightInd/>
        <w:snapToGrid/>
        <w:spacing w:line="0" w:lineRule="atLeast"/>
        <w:ind w:firstLine="422" w:firstLineChars="200"/>
        <w:textAlignment w:val="auto"/>
        <w:rPr>
          <w:rFonts w:hint="eastAsia" w:ascii="楷体" w:hAnsi="楷体" w:eastAsia="楷体" w:cs="楷体"/>
          <w:b/>
          <w:bCs w:val="0"/>
          <w:color w:val="FF0000"/>
          <w:sz w:val="21"/>
          <w:szCs w:val="21"/>
        </w:rPr>
      </w:pPr>
      <w:r>
        <w:rPr>
          <w:rFonts w:hint="eastAsia" w:ascii="楷体" w:hAnsi="楷体" w:eastAsia="楷体" w:cs="楷体"/>
          <w:b/>
          <w:bCs w:val="0"/>
          <w:sz w:val="21"/>
          <w:szCs w:val="21"/>
        </w:rPr>
        <w:t>D．中国较西方在军事与政治方面优势明显</w:t>
      </w:r>
    </w:p>
    <w:p>
      <w:pPr>
        <w:keepNext w:val="0"/>
        <w:keepLines w:val="0"/>
        <w:pageBreakBefore w:val="0"/>
        <w:widowControl w:val="0"/>
        <w:kinsoku/>
        <w:wordWrap/>
        <w:overflowPunct/>
        <w:topLinePunct w:val="0"/>
        <w:bidi w:val="0"/>
        <w:snapToGrid/>
        <w:spacing w:line="0" w:lineRule="atLeast"/>
        <w:jc w:val="both"/>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10、</w:t>
      </w:r>
      <w:r>
        <w:rPr>
          <w:rFonts w:hint="eastAsia" w:ascii="楷体" w:hAnsi="楷体" w:eastAsia="楷体" w:cs="楷体"/>
          <w:b/>
          <w:bCs w:val="0"/>
          <w:sz w:val="21"/>
          <w:szCs w:val="21"/>
        </w:rPr>
        <w:t>表2为1870—1889年中国进口洋货的价格指数（1870—1874年的指数为100）</w:t>
      </w:r>
    </w:p>
    <w:tbl>
      <w:tblPr>
        <w:tblStyle w:val="4"/>
        <w:tblW w:w="7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218"/>
        <w:gridCol w:w="921"/>
        <w:gridCol w:w="921"/>
        <w:gridCol w:w="1026"/>
        <w:gridCol w:w="1026"/>
        <w:gridCol w:w="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p>
        </w:tc>
        <w:tc>
          <w:tcPr>
            <w:tcW w:w="1218"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16中商品</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粗布</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羽纱</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棉纱线</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钉条铁</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火柴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1870—1874</w:t>
            </w:r>
          </w:p>
        </w:tc>
        <w:tc>
          <w:tcPr>
            <w:tcW w:w="1218"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100</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100</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100</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100</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100</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1875—1879</w:t>
            </w:r>
          </w:p>
        </w:tc>
        <w:tc>
          <w:tcPr>
            <w:tcW w:w="1218"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86．6</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74．9</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85．6</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68．2</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78．3</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75．3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1880—1884</w:t>
            </w:r>
          </w:p>
        </w:tc>
        <w:tc>
          <w:tcPr>
            <w:tcW w:w="1218"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80．6</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71．1</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69．8</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63．3</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67．3</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1885—1889</w:t>
            </w:r>
          </w:p>
        </w:tc>
        <w:tc>
          <w:tcPr>
            <w:tcW w:w="1218"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73．6</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69．4</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63．0</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54．0</w:t>
            </w:r>
          </w:p>
        </w:tc>
        <w:tc>
          <w:tcPr>
            <w:tcW w:w="1026"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68．3</w:t>
            </w:r>
          </w:p>
        </w:tc>
        <w:tc>
          <w:tcPr>
            <w:tcW w:w="921" w:type="dxa"/>
            <w:noWrap w:val="0"/>
            <w:vAlign w:val="top"/>
          </w:tcPr>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54．1</w:t>
            </w:r>
          </w:p>
        </w:tc>
      </w:tr>
    </w:tbl>
    <w:p>
      <w:pPr>
        <w:keepNext w:val="0"/>
        <w:keepLines w:val="0"/>
        <w:pageBreakBefore w:val="0"/>
        <w:widowControl w:val="0"/>
        <w:kinsoku/>
        <w:wordWrap/>
        <w:overflowPunct/>
        <w:topLinePunct w:val="0"/>
        <w:bidi w:val="0"/>
        <w:snapToGrid/>
        <w:spacing w:line="0" w:lineRule="atLeast"/>
        <w:jc w:val="center"/>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表2</w:t>
      </w:r>
    </w:p>
    <w:p>
      <w:pPr>
        <w:keepNext w:val="0"/>
        <w:keepLines w:val="0"/>
        <w:pageBreakBefore w:val="0"/>
        <w:widowControl w:val="0"/>
        <w:kinsoku/>
        <w:wordWrap/>
        <w:overflowPunct/>
        <w:topLinePunct w:val="0"/>
        <w:bidi w:val="0"/>
        <w:snapToGrid/>
        <w:spacing w:line="0" w:lineRule="atLeast"/>
        <w:ind w:left="420" w:leftChars="150" w:hanging="105" w:hangingChars="50"/>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（注：16种商品为本色市布、漂白市布、洋标布、粗细斜纹布、粗布、羽纱、英国羽绫、棉纱线、棉花、米、铅块、锡块、钉条铁、煤、火柴、鸦片。）</w:t>
      </w:r>
    </w:p>
    <w:p>
      <w:pPr>
        <w:keepNext w:val="0"/>
        <w:keepLines w:val="0"/>
        <w:pageBreakBefore w:val="0"/>
        <w:widowControl w:val="0"/>
        <w:kinsoku/>
        <w:wordWrap/>
        <w:overflowPunct/>
        <w:topLinePunct w:val="0"/>
        <w:bidi w:val="0"/>
        <w:snapToGrid/>
        <w:spacing w:line="0" w:lineRule="atLeast"/>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中国进口洋货价格指数的变化反映了</w:t>
      </w:r>
    </w:p>
    <w:p>
      <w:pPr>
        <w:keepNext w:val="0"/>
        <w:keepLines w:val="0"/>
        <w:pageBreakBefore w:val="0"/>
        <w:widowControl w:val="0"/>
        <w:kinsoku/>
        <w:wordWrap/>
        <w:overflowPunct/>
        <w:topLinePunct w:val="0"/>
        <w:bidi w:val="0"/>
        <w:snapToGrid/>
        <w:spacing w:line="0" w:lineRule="atLeast"/>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rPr>
        <w:t xml:space="preserve">    A．中国对外贸易的入超额日趋扩大     B．西方工业生产能力的提高</w:t>
      </w:r>
    </w:p>
    <w:p>
      <w:pPr>
        <w:keepNext w:val="0"/>
        <w:keepLines w:val="0"/>
        <w:pageBreakBefore w:val="0"/>
        <w:widowControl w:val="0"/>
        <w:kinsoku/>
        <w:wordWrap/>
        <w:overflowPunct/>
        <w:topLinePunct w:val="0"/>
        <w:bidi w:val="0"/>
        <w:snapToGrid/>
        <w:spacing w:line="0" w:lineRule="atLeast"/>
        <w:textAlignment w:val="auto"/>
        <w:outlineLvl w:val="9"/>
        <w:rPr>
          <w:rFonts w:hint="eastAsia" w:ascii="楷体" w:hAnsi="楷体" w:eastAsia="楷体" w:cs="楷体"/>
          <w:b/>
          <w:bCs w:val="0"/>
          <w:color w:val="FF0000"/>
          <w:sz w:val="21"/>
          <w:szCs w:val="21"/>
        </w:rPr>
      </w:pPr>
      <w:r>
        <w:rPr>
          <w:rFonts w:hint="eastAsia" w:ascii="楷体" w:hAnsi="楷体" w:eastAsia="楷体" w:cs="楷体"/>
          <w:b/>
          <w:bCs w:val="0"/>
          <w:sz w:val="21"/>
          <w:szCs w:val="21"/>
        </w:rPr>
        <w:t xml:space="preserve">    C．中国自然经济抵制能力依然强大     D．西方实现了对华商品倾销</w:t>
      </w:r>
    </w:p>
    <w:p>
      <w:pPr>
        <w:keepNext w:val="0"/>
        <w:keepLines w:val="0"/>
        <w:pageBreakBefore w:val="0"/>
        <w:widowControl w:val="0"/>
        <w:kinsoku/>
        <w:wordWrap/>
        <w:overflowPunct/>
        <w:topLinePunct w:val="0"/>
        <w:bidi w:val="0"/>
        <w:snapToGrid/>
        <w:spacing w:line="0" w:lineRule="atLeast"/>
        <w:ind w:left="422" w:hanging="422" w:hangingChars="200"/>
        <w:jc w:val="both"/>
        <w:textAlignment w:val="auto"/>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11、</w:t>
      </w:r>
      <w:r>
        <w:rPr>
          <w:rFonts w:hint="eastAsia" w:ascii="楷体" w:hAnsi="楷体" w:eastAsia="楷体" w:cs="楷体"/>
          <w:b/>
          <w:bCs w:val="0"/>
          <w:sz w:val="21"/>
          <w:szCs w:val="21"/>
        </w:rPr>
        <w:t>戊戌变法前，追随康有为的梁启超在公开发表的论著中提倡尊孔保教，致力于儒学的宗教化。而到了1902年，梁启超却公开反对保教。梁启超这一变化折射出当时</w:t>
      </w:r>
    </w:p>
    <w:p>
      <w:pPr>
        <w:keepNext w:val="0"/>
        <w:keepLines w:val="0"/>
        <w:pageBreakBefore w:val="0"/>
        <w:widowControl w:val="0"/>
        <w:kinsoku/>
        <w:wordWrap/>
        <w:overflowPunct/>
        <w:topLinePunct w:val="0"/>
        <w:bidi w:val="0"/>
        <w:snapToGrid/>
        <w:spacing w:line="0" w:lineRule="atLeast"/>
        <w:ind w:firstLine="422" w:firstLineChars="200"/>
        <w:textAlignment w:val="auto"/>
        <w:rPr>
          <w:rFonts w:hint="eastAsia" w:ascii="楷体" w:hAnsi="楷体" w:eastAsia="楷体" w:cs="楷体"/>
          <w:b/>
          <w:bCs w:val="0"/>
          <w:sz w:val="21"/>
          <w:szCs w:val="21"/>
        </w:rPr>
      </w:pPr>
      <w:r>
        <w:rPr>
          <w:rFonts w:hint="eastAsia" w:ascii="楷体" w:hAnsi="楷体" w:eastAsia="楷体" w:cs="楷体"/>
          <w:b/>
          <w:bCs w:val="0"/>
          <w:sz w:val="21"/>
          <w:szCs w:val="21"/>
        </w:rPr>
        <w:t>A．儒家思想统治地位的动摇           B．民族危机的不断加深</w:t>
      </w:r>
    </w:p>
    <w:p>
      <w:pPr>
        <w:keepNext w:val="0"/>
        <w:keepLines w:val="0"/>
        <w:pageBreakBefore w:val="0"/>
        <w:widowControl w:val="0"/>
        <w:kinsoku/>
        <w:wordWrap/>
        <w:overflowPunct/>
        <w:topLinePunct w:val="0"/>
        <w:bidi w:val="0"/>
        <w:snapToGrid/>
        <w:spacing w:line="0" w:lineRule="atLeast"/>
        <w:ind w:firstLine="422" w:firstLineChars="200"/>
        <w:textAlignment w:val="auto"/>
        <w:rPr>
          <w:rFonts w:hint="eastAsia" w:ascii="楷体" w:hAnsi="楷体" w:eastAsia="楷体" w:cs="楷体"/>
          <w:b/>
          <w:bCs w:val="0"/>
          <w:color w:val="FF0000"/>
          <w:sz w:val="21"/>
          <w:szCs w:val="21"/>
        </w:rPr>
      </w:pPr>
      <w:r>
        <w:rPr>
          <w:rFonts w:hint="eastAsia" w:ascii="楷体" w:hAnsi="楷体" w:eastAsia="楷体" w:cs="楷体"/>
          <w:b/>
          <w:bCs w:val="0"/>
          <w:sz w:val="21"/>
          <w:szCs w:val="21"/>
        </w:rPr>
        <w:t>C．民族资本主义进一步发展           D．维新派已赞同革命</w:t>
      </w:r>
    </w:p>
    <w:p>
      <w:pPr>
        <w:overflowPunct/>
        <w:ind w:left="211" w:hanging="211" w:hangingChars="100"/>
        <w:jc w:val="both"/>
        <w:textAlignment w:val="auto"/>
        <w:rPr>
          <w:rFonts w:hint="eastAsia" w:ascii="楷体" w:hAnsi="楷体" w:eastAsia="楷体" w:cs="楷体"/>
          <w:b/>
          <w:i w:val="0"/>
          <w:sz w:val="21"/>
          <w:u w:val="none"/>
          <w:lang w:eastAsia="zh-CN"/>
        </w:rPr>
      </w:pPr>
      <w:r>
        <w:rPr>
          <w:rFonts w:hint="eastAsia" w:ascii="楷体" w:hAnsi="楷体" w:eastAsia="楷体" w:cs="楷体"/>
          <w:b/>
          <w:bCs/>
          <w:sz w:val="21"/>
          <w:szCs w:val="21"/>
          <w:lang w:val="en-US" w:eastAsia="zh-CN"/>
        </w:rPr>
        <w:t>12、</w:t>
      </w:r>
      <w:r>
        <w:rPr>
          <w:rFonts w:hint="eastAsia" w:ascii="楷体" w:hAnsi="楷体" w:eastAsia="楷体" w:cs="楷体"/>
          <w:b/>
          <w:i w:val="0"/>
          <w:sz w:val="21"/>
          <w:u w:val="none"/>
          <w:lang w:eastAsia="zh-CN"/>
        </w:rPr>
        <w:t>清政府曾严禁商人参与朝廷饷银的汇兑业务，1862年却准许户部请求，利用民间票号的资金和汇兑网络解决朝廷饷银的调度问题。 这一变化反映出</w:t>
      </w:r>
    </w:p>
    <w:p>
      <w:pPr>
        <w:overflowPunct/>
        <w:ind w:firstLine="211" w:firstLineChars="100"/>
        <w:jc w:val="both"/>
        <w:textAlignment w:val="auto"/>
        <w:rPr>
          <w:rFonts w:hint="eastAsia" w:ascii="楷体" w:hAnsi="楷体" w:eastAsia="楷体" w:cs="楷体"/>
          <w:b/>
          <w:i w:val="0"/>
          <w:sz w:val="21"/>
          <w:u w:val="none"/>
          <w:lang w:eastAsia="zh-CN"/>
        </w:rPr>
      </w:pPr>
      <w:r>
        <w:rPr>
          <w:rFonts w:hint="eastAsia" w:ascii="楷体" w:hAnsi="楷体" w:eastAsia="楷体" w:cs="楷体"/>
          <w:b/>
          <w:i w:val="0"/>
          <w:sz w:val="21"/>
          <w:u w:val="none"/>
          <w:lang w:eastAsia="zh-CN"/>
        </w:rPr>
        <w:t>A.票号成为清政府财政的支柱</w:t>
      </w:r>
    </w:p>
    <w:p>
      <w:pPr>
        <w:overflowPunct/>
        <w:ind w:firstLine="211" w:firstLineChars="100"/>
        <w:jc w:val="both"/>
        <w:textAlignment w:val="auto"/>
        <w:rPr>
          <w:rFonts w:hint="eastAsia" w:ascii="楷体" w:hAnsi="楷体" w:eastAsia="楷体" w:cs="楷体"/>
          <w:b/>
          <w:i w:val="0"/>
          <w:sz w:val="21"/>
          <w:u w:val="none"/>
          <w:lang w:eastAsia="zh-CN"/>
        </w:rPr>
      </w:pPr>
      <w:r>
        <w:rPr>
          <w:rFonts w:hint="eastAsia" w:ascii="楷体" w:hAnsi="楷体" w:eastAsia="楷体" w:cs="楷体"/>
          <w:b/>
          <w:i w:val="0"/>
          <w:sz w:val="21"/>
          <w:u w:val="none"/>
          <w:lang w:eastAsia="zh-CN"/>
        </w:rPr>
        <w:t>B.太平天国运动影响清政府财政运作</w:t>
      </w:r>
    </w:p>
    <w:p>
      <w:pPr>
        <w:overflowPunct/>
        <w:ind w:firstLine="211" w:firstLineChars="100"/>
        <w:jc w:val="both"/>
        <w:textAlignment w:val="auto"/>
        <w:rPr>
          <w:rFonts w:hint="eastAsia" w:ascii="楷体" w:hAnsi="楷体" w:eastAsia="楷体" w:cs="楷体"/>
          <w:b/>
          <w:i w:val="0"/>
          <w:sz w:val="21"/>
          <w:u w:val="none"/>
          <w:lang w:eastAsia="zh-CN"/>
        </w:rPr>
      </w:pPr>
      <w:r>
        <w:rPr>
          <w:rFonts w:hint="eastAsia" w:ascii="楷体" w:hAnsi="楷体" w:eastAsia="楷体" w:cs="楷体"/>
          <w:b/>
          <w:i w:val="0"/>
          <w:sz w:val="21"/>
          <w:u w:val="none"/>
          <w:lang w:eastAsia="zh-CN"/>
        </w:rPr>
        <w:t>C.洋务派开始控制国家金融体系</w:t>
      </w:r>
    </w:p>
    <w:p>
      <w:pPr>
        <w:overflowPunct/>
        <w:ind w:firstLine="211" w:firstLineChars="100"/>
        <w:jc w:val="both"/>
        <w:textAlignment w:val="auto"/>
        <w:rPr>
          <w:rFonts w:hint="eastAsia" w:ascii="楷体" w:hAnsi="楷体" w:eastAsia="楷体" w:cs="楷体"/>
          <w:b/>
          <w:i w:val="0"/>
          <w:sz w:val="21"/>
          <w:u w:val="none"/>
          <w:lang w:eastAsia="zh-CN"/>
        </w:rPr>
      </w:pPr>
      <w:r>
        <w:rPr>
          <w:rFonts w:hint="eastAsia" w:ascii="楷体" w:hAnsi="楷体" w:eastAsia="楷体" w:cs="楷体"/>
          <w:b/>
          <w:i w:val="0"/>
          <w:sz w:val="21"/>
          <w:u w:val="none"/>
          <w:lang w:eastAsia="zh-CN"/>
        </w:rPr>
        <w:t>D.清政府利用商人应对外国资本冲击</w:t>
      </w:r>
    </w:p>
    <w:p>
      <w:pPr>
        <w:keepNext w:val="0"/>
        <w:keepLines w:val="0"/>
        <w:pageBreakBefore w:val="0"/>
        <w:widowControl w:val="0"/>
        <w:numPr>
          <w:numId w:val="0"/>
        </w:numPr>
        <w:kinsoku/>
        <w:wordWrap/>
        <w:overflowPunct/>
        <w:topLinePunct w:val="0"/>
        <w:autoSpaceDE/>
        <w:autoSpaceDN/>
        <w:bidi w:val="0"/>
        <w:adjustRightInd/>
        <w:snapToGrid/>
        <w:spacing w:line="0" w:lineRule="atLeast"/>
        <w:ind w:leftChars="0"/>
        <w:jc w:val="both"/>
        <w:textAlignment w:val="auto"/>
        <w:rPr>
          <w:rFonts w:hint="eastAsia" w:asciiTheme="minorEastAsia" w:hAnsiTheme="minorEastAsia" w:eastAsiaTheme="minorEastAsia" w:cstheme="minorEastAsia"/>
          <w:b/>
          <w:bCs/>
          <w:sz w:val="21"/>
          <w:szCs w:val="21"/>
        </w:rPr>
      </w:pP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rPr>
      </w:pPr>
    </w:p>
    <w:p>
      <w:pPr>
        <w:keepNext w:val="0"/>
        <w:keepLines w:val="0"/>
        <w:pageBreakBefore w:val="0"/>
        <w:numPr>
          <w:ilvl w:val="0"/>
          <w:numId w:val="2"/>
        </w:numPr>
        <w:kinsoku/>
        <w:wordWrap/>
        <w:overflowPunct/>
        <w:topLinePunct w:val="0"/>
        <w:autoSpaceDE/>
        <w:autoSpaceDN/>
        <w:bidi w:val="0"/>
        <w:spacing w:line="0" w:lineRule="atLeast"/>
        <w:ind w:firstLine="2891" w:firstLineChars="1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：高考28题研究及专练</w:t>
      </w:r>
    </w:p>
    <w:p>
      <w:pPr>
        <w:keepNext w:val="0"/>
        <w:keepLines w:val="0"/>
        <w:pageBreakBefore w:val="0"/>
        <w:numPr>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参考答案</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1、</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B</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val="en-US" w:eastAsia="zh-CN"/>
        </w:rPr>
        <w:t>根据材料可知</w:t>
      </w:r>
      <w:r>
        <w:rPr>
          <w:rFonts w:hint="eastAsia" w:ascii="楷体" w:hAnsi="楷体" w:eastAsia="楷体" w:cs="楷体"/>
          <w:b/>
          <w:bCs w:val="0"/>
          <w:color w:val="000000"/>
          <w:sz w:val="21"/>
          <w:szCs w:val="21"/>
        </w:rPr>
        <w:t>近代中国茶叶所占世界茶叶市场比重</w:t>
      </w:r>
      <w:r>
        <w:rPr>
          <w:rFonts w:hint="eastAsia" w:ascii="楷体" w:hAnsi="楷体" w:eastAsia="楷体" w:cs="楷体"/>
          <w:b/>
          <w:bCs w:val="0"/>
          <w:color w:val="000000"/>
          <w:sz w:val="21"/>
          <w:szCs w:val="21"/>
          <w:lang w:val="en-US" w:eastAsia="zh-CN"/>
        </w:rPr>
        <w:t>减少</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主要原因是中国被卷入，世界市场不断发展，华茶出口遭遇印度等地茶叶竞争，</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根据材料可知</w:t>
      </w:r>
      <w:r>
        <w:rPr>
          <w:rFonts w:hint="eastAsia" w:ascii="楷体" w:hAnsi="楷体" w:eastAsia="楷体" w:cs="楷体"/>
          <w:b/>
          <w:bCs w:val="0"/>
          <w:color w:val="000000"/>
          <w:sz w:val="21"/>
          <w:szCs w:val="21"/>
        </w:rPr>
        <w:t>近代中国茶叶所占世界茶叶市场比重</w:t>
      </w:r>
      <w:r>
        <w:rPr>
          <w:rFonts w:hint="eastAsia" w:ascii="楷体" w:hAnsi="楷体" w:eastAsia="楷体" w:cs="楷体"/>
          <w:b/>
          <w:bCs w:val="0"/>
          <w:color w:val="000000"/>
          <w:sz w:val="21"/>
          <w:szCs w:val="21"/>
          <w:lang w:val="en-US" w:eastAsia="zh-CN"/>
        </w:rPr>
        <w:t>减少</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主要原因是中国被卷入世界市场，华茶出口遭遇印度等地茶叶竞争，</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1929年到1933年</w:t>
      </w:r>
      <w:r>
        <w:rPr>
          <w:rFonts w:hint="eastAsia" w:ascii="楷体" w:hAnsi="楷体" w:eastAsia="楷体" w:cs="楷体"/>
          <w:b/>
          <w:bCs w:val="0"/>
          <w:color w:val="000000"/>
          <w:sz w:val="21"/>
          <w:szCs w:val="21"/>
        </w:rPr>
        <w:t>经济危机，</w:t>
      </w:r>
      <w:r>
        <w:rPr>
          <w:rFonts w:hint="eastAsia" w:ascii="楷体" w:hAnsi="楷体" w:eastAsia="楷体" w:cs="楷体"/>
          <w:b/>
          <w:bCs w:val="0"/>
          <w:color w:val="000000"/>
          <w:sz w:val="21"/>
          <w:szCs w:val="21"/>
          <w:lang w:val="en-US" w:eastAsia="zh-CN"/>
        </w:rPr>
        <w:t>与材料所述时间不符，</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项；列强对中国的商品输出</w:t>
      </w:r>
      <w:r>
        <w:rPr>
          <w:rFonts w:hint="eastAsia" w:ascii="楷体" w:hAnsi="楷体" w:eastAsia="楷体" w:cs="楷体"/>
          <w:b/>
          <w:bCs w:val="0"/>
          <w:color w:val="000000"/>
          <w:sz w:val="21"/>
          <w:szCs w:val="21"/>
          <w:lang w:val="en-US" w:eastAsia="zh-CN"/>
        </w:rPr>
        <w:t>主要是工业品，与茶叶这种原料无关</w:t>
      </w:r>
      <w:r>
        <w:rPr>
          <w:rFonts w:hint="eastAsia" w:ascii="楷体" w:hAnsi="楷体" w:eastAsia="楷体" w:cs="楷体"/>
          <w:b/>
          <w:bCs w:val="0"/>
          <w:color w:val="000000"/>
          <w:sz w:val="21"/>
          <w:szCs w:val="21"/>
        </w:rPr>
        <w:t>，排除</w:t>
      </w:r>
      <w:r>
        <w:rPr>
          <w:rFonts w:hint="eastAsia" w:ascii="楷体" w:hAnsi="楷体" w:eastAsia="楷体" w:cs="楷体"/>
          <w:b/>
          <w:bCs w:val="0"/>
          <w:sz w:val="21"/>
          <w:szCs w:val="21"/>
        </w:rPr>
        <w:t>D</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2、</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C</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据材料“1897年，天津中西大学堂，跑带跳二百二十码”</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“码”是西方计量单位，“中西大学堂”体现了西学对中国的影响，</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材料强调的是学习西方的体育内容</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而非强调中国的传统体育，</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材料主要讲述学校体育运动</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而未涉及到全民健身，</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材料中主要围绕体育运动展开</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未涉及到美德等方面，</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3、</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D</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通过所学知识可知，太平天国运动于</w:t>
      </w:r>
      <w:r>
        <w:rPr>
          <w:rFonts w:hint="eastAsia" w:ascii="楷体" w:hAnsi="楷体" w:eastAsia="楷体" w:cs="楷体"/>
          <w:b/>
          <w:bCs w:val="0"/>
          <w:color w:val="000000"/>
          <w:sz w:val="21"/>
          <w:szCs w:val="21"/>
          <w:lang w:val="en-US" w:eastAsia="zh-CN"/>
        </w:rPr>
        <w:t>1853年定都天京（南京），与题干中的“棉布一匹也销不出去”、“鸦片烟也无法销售”等现象有因果关系</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鸦片战争之后，自给自足的小农经济逐渐解体，但是这个史实，与题干中的“鸦片烟也无法销售”不具有因果关系</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20世纪六七十年代，中国的民族工业才开始产生，与题干的时间点——1853年不符</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洋务运动开始于</w:t>
      </w:r>
      <w:r>
        <w:rPr>
          <w:rFonts w:hint="eastAsia" w:ascii="楷体" w:hAnsi="楷体" w:eastAsia="楷体" w:cs="楷体"/>
          <w:b/>
          <w:bCs w:val="0"/>
          <w:color w:val="000000"/>
          <w:sz w:val="21"/>
          <w:szCs w:val="21"/>
          <w:lang w:val="en-US" w:eastAsia="zh-CN"/>
        </w:rPr>
        <w:t>20世纪60年代，与题干的时间点——1853年不符</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4、</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A</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rPr>
        <w:t>“19世纪末的《西学大成》是当时中国全面介绍西学的代表作之一”是民族危机之下的向西方学习，故选A项；“</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史学</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门所收录的书有《大英国志》《列国岁计政要》《列国海战记》《万国公法》等”是民族危机的需要，不一定是资产阶级的要求，排除B项；“史学纳入</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西学门径</w:t>
      </w:r>
      <w:r>
        <w:rPr>
          <w:rFonts w:hint="eastAsia" w:ascii="楷体" w:hAnsi="楷体" w:eastAsia="楷体" w:cs="楷体"/>
          <w:b/>
          <w:bCs w:val="0"/>
          <w:color w:val="000000"/>
          <w:sz w:val="21"/>
          <w:szCs w:val="21"/>
          <w:lang w:eastAsia="zh-CN"/>
        </w:rPr>
        <w:t>’</w:t>
      </w:r>
      <w:r>
        <w:rPr>
          <w:rFonts w:hint="eastAsia" w:ascii="楷体" w:hAnsi="楷体" w:eastAsia="楷体" w:cs="楷体"/>
          <w:b/>
          <w:bCs w:val="0"/>
          <w:color w:val="000000"/>
          <w:sz w:val="21"/>
          <w:szCs w:val="21"/>
        </w:rPr>
        <w:t>”与史学没有关系，排除C项；“19世纪末的《西学大成》是当时中国全面介绍西学的代表作之一”主要体现向西方学习，排除D项。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5、</w:t>
      </w:r>
      <w:r>
        <w:rPr>
          <w:rFonts w:hint="eastAsia" w:ascii="楷体" w:hAnsi="楷体" w:eastAsia="楷体" w:cs="楷体"/>
          <w:b/>
          <w:bCs w:val="0"/>
          <w:color w:val="FF0000"/>
          <w:sz w:val="21"/>
          <w:szCs w:val="21"/>
          <w:lang w:val="en-US" w:eastAsia="zh-CN"/>
        </w:rPr>
        <w:t xml:space="preserve"> </w:t>
      </w:r>
      <w:r>
        <w:rPr>
          <w:rFonts w:hint="eastAsia" w:ascii="楷体" w:hAnsi="楷体" w:eastAsia="楷体" w:cs="楷体"/>
          <w:b/>
          <w:bCs w:val="0"/>
          <w:color w:val="FF0000"/>
          <w:sz w:val="21"/>
          <w:szCs w:val="21"/>
        </w:rPr>
        <w:t>【答案】</w:t>
      </w:r>
      <w:r>
        <w:rPr>
          <w:rFonts w:hint="eastAsia" w:ascii="楷体" w:hAnsi="楷体" w:eastAsia="楷体" w:cs="楷体"/>
          <w:b/>
          <w:bCs w:val="0"/>
          <w:color w:val="000000"/>
          <w:sz w:val="21"/>
          <w:szCs w:val="21"/>
        </w:rPr>
        <w:t>B</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由材料可知鸦片战争之前，外国人来中国贸易交纳少额关税，但需要花大额金钱给官员打点，这样便提高了商品贸易的成本，因而鸦片战争后签订的《南京条约》中英国要求清政府将关税“</w:t>
      </w:r>
      <w:r>
        <w:rPr>
          <w:rFonts w:hint="eastAsia" w:ascii="楷体" w:hAnsi="楷体" w:eastAsia="楷体" w:cs="楷体"/>
          <w:b/>
          <w:bCs w:val="0"/>
          <w:color w:val="000000"/>
          <w:sz w:val="21"/>
          <w:szCs w:val="21"/>
        </w:rPr>
        <w:t>颁发晓示</w:t>
      </w:r>
      <w:r>
        <w:rPr>
          <w:rFonts w:hint="eastAsia" w:ascii="楷体" w:hAnsi="楷体" w:eastAsia="楷体" w:cs="楷体"/>
          <w:b/>
          <w:bCs w:val="0"/>
          <w:color w:val="000000"/>
          <w:sz w:val="21"/>
          <w:szCs w:val="21"/>
          <w:lang w:eastAsia="zh-CN"/>
        </w:rPr>
        <w:t>”，即明定关税，</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英国对华进行商品倾销是《南京条约》中“协定关税”的目的</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而材料重在说明《南京条约》中“协定关税”的原因，</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《南京条约》签订后</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英国通过“协定关税”以便于英国商品倾销，中国丧失关税自主权，说明两国并非正常贸易，</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D项仅反映材料第一层信息，未体现《南京条约》议定关税内容</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themeColor="text1"/>
          <w:sz w:val="21"/>
          <w:szCs w:val="21"/>
          <w14:textFill>
            <w14:solidFill>
              <w14:schemeClr w14:val="tx1"/>
            </w14:solidFill>
          </w14:textFill>
        </w:rPr>
      </w:pPr>
      <w:r>
        <w:rPr>
          <w:rFonts w:hint="eastAsia" w:ascii="楷体" w:hAnsi="楷体" w:eastAsia="楷体" w:cs="楷体"/>
          <w:b/>
          <w:bCs w:val="0"/>
          <w:sz w:val="21"/>
          <w:szCs w:val="21"/>
          <w:lang w:val="en-US" w:eastAsia="zh-CN"/>
        </w:rPr>
        <w:t>6、</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C</w:t>
      </w:r>
      <w:r>
        <w:rPr>
          <w:rFonts w:hint="eastAsia" w:ascii="楷体" w:hAnsi="楷体" w:eastAsia="楷体" w:cs="楷体"/>
          <w:b/>
          <w:bCs w:val="0"/>
          <w:color w:val="FF0000"/>
          <w:sz w:val="21"/>
          <w:szCs w:val="21"/>
        </w:rPr>
        <w:t>【解析】</w:t>
      </w:r>
      <w:r>
        <w:rPr>
          <w:rFonts w:hint="eastAsia" w:ascii="楷体" w:hAnsi="楷体" w:eastAsia="楷体" w:cs="楷体"/>
          <w:b/>
          <w:bCs w:val="0"/>
          <w:color w:val="000000" w:themeColor="text1"/>
          <w:sz w:val="21"/>
          <w:szCs w:val="21"/>
          <w14:textFill>
            <w14:solidFill>
              <w14:schemeClr w14:val="tx1"/>
            </w14:solidFill>
          </w14:textFill>
        </w:rPr>
        <w:t>1875年郭嵩焘出使英国正值洋务运动时期，清政府禁其流传的原因在于极力维护“中体”地位，不让国内宣传西方政治方面的内容，故选C项；洋务运动期间清政府学习西方先进的技术，排除A项；郭嵩焘《使西纪程》是出版第二年因为宣传西方政治被禁，排除B项；这时期清政府在坚持“中体”的基础上学习西方先进的经济技术，看不出无意于了解西方的国情问题，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sz w:val="21"/>
          <w:szCs w:val="21"/>
        </w:rPr>
      </w:pPr>
      <w:r>
        <w:rPr>
          <w:rFonts w:hint="eastAsia" w:ascii="楷体" w:hAnsi="楷体" w:eastAsia="楷体" w:cs="楷体"/>
          <w:b/>
          <w:bCs w:val="0"/>
          <w:sz w:val="21"/>
          <w:szCs w:val="21"/>
          <w:lang w:val="en-US" w:eastAsia="zh-CN"/>
        </w:rPr>
        <w:t>7、</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A</w:t>
      </w:r>
      <w:r>
        <w:rPr>
          <w:rFonts w:hint="eastAsia" w:ascii="楷体" w:hAnsi="楷体" w:eastAsia="楷体" w:cs="楷体"/>
          <w:b/>
          <w:bCs w:val="0"/>
          <w:color w:val="FF0000"/>
          <w:sz w:val="21"/>
          <w:szCs w:val="21"/>
        </w:rPr>
        <w:t>【解析】</w:t>
      </w:r>
      <w:r>
        <w:rPr>
          <w:rFonts w:hint="eastAsia" w:ascii="楷体" w:hAnsi="楷体" w:eastAsia="楷体" w:cs="楷体"/>
          <w:b/>
          <w:bCs w:val="0"/>
          <w:sz w:val="21"/>
          <w:szCs w:val="21"/>
          <w:lang w:eastAsia="zh-CN"/>
        </w:rPr>
        <w:t>据材料“</w:t>
      </w:r>
      <w:r>
        <w:rPr>
          <w:rFonts w:hint="eastAsia" w:ascii="楷体" w:hAnsi="楷体" w:eastAsia="楷体" w:cs="楷体"/>
          <w:b/>
          <w:bCs w:val="0"/>
          <w:sz w:val="21"/>
          <w:szCs w:val="21"/>
          <w:lang w:val="en-US" w:eastAsia="zh-CN"/>
        </w:rPr>
        <w:t>1</w:t>
      </w:r>
      <w:r>
        <w:rPr>
          <w:rFonts w:hint="eastAsia" w:ascii="楷体" w:hAnsi="楷体" w:eastAsia="楷体" w:cs="楷体"/>
          <w:b/>
          <w:bCs w:val="0"/>
          <w:sz w:val="21"/>
          <w:szCs w:val="21"/>
          <w:lang w:eastAsia="zh-CN"/>
        </w:rPr>
        <w:t>871—1873年，中国丝茶两项出口占出口总值的87．2%，1891—1893年则下降到51．5%，其它农产品和手工业品出口则由12．8%上升到48．5%”说明原料出口下降、工业品出口增多，据材料“甲午战争前，生产资料在中国进口总值的比重不到10%……1920年达到28．5%”可知生产资料进口增多，结合所学可知民族资本主义的产生和发展推动工业品出口和生产资料进口，故选A项；据所学</w:t>
      </w:r>
      <w:r>
        <w:rPr>
          <w:rFonts w:hint="eastAsia" w:ascii="楷体" w:hAnsi="楷体" w:eastAsia="楷体" w:cs="楷体"/>
          <w:b/>
          <w:bCs w:val="0"/>
          <w:sz w:val="21"/>
          <w:szCs w:val="21"/>
          <w:lang w:val="en-US" w:eastAsia="zh-CN"/>
        </w:rPr>
        <w:t>19世纪末，列强掀起了瓜分中国的狂潮</w:t>
      </w:r>
      <w:r>
        <w:rPr>
          <w:rFonts w:hint="eastAsia" w:ascii="楷体" w:hAnsi="楷体" w:eastAsia="楷体" w:cs="楷体"/>
          <w:b/>
          <w:bCs w:val="0"/>
          <w:sz w:val="21"/>
          <w:szCs w:val="21"/>
          <w:lang w:eastAsia="zh-CN"/>
        </w:rPr>
        <w:t>，排除 B项；纺织分离，小农经济开始解体是</w:t>
      </w:r>
      <w:r>
        <w:rPr>
          <w:rFonts w:hint="eastAsia" w:ascii="楷体" w:hAnsi="楷体" w:eastAsia="楷体" w:cs="楷体"/>
          <w:b/>
          <w:bCs w:val="0"/>
          <w:sz w:val="21"/>
          <w:szCs w:val="21"/>
          <w:lang w:val="en-US" w:eastAsia="zh-CN"/>
        </w:rPr>
        <w:t>1840年鸦片战争之后</w:t>
      </w:r>
      <w:r>
        <w:rPr>
          <w:rFonts w:hint="eastAsia" w:ascii="楷体" w:hAnsi="楷体" w:eastAsia="楷体" w:cs="楷体"/>
          <w:b/>
          <w:bCs w:val="0"/>
          <w:sz w:val="21"/>
          <w:szCs w:val="21"/>
          <w:lang w:eastAsia="zh-CN"/>
        </w:rPr>
        <w:t>，排除C项；材料只是反映了原料、商品和生产资料的比重无法说明进出口总额的比较，排除</w:t>
      </w:r>
      <w:r>
        <w:rPr>
          <w:rFonts w:hint="eastAsia" w:ascii="楷体" w:hAnsi="楷体" w:eastAsia="楷体" w:cs="楷体"/>
          <w:b/>
          <w:bCs w:val="0"/>
          <w:sz w:val="21"/>
          <w:szCs w:val="21"/>
        </w:rPr>
        <w:t>D</w:t>
      </w:r>
      <w:r>
        <w:rPr>
          <w:rFonts w:hint="eastAsia" w:ascii="楷体" w:hAnsi="楷体" w:eastAsia="楷体" w:cs="楷体"/>
          <w:b/>
          <w:bCs w:val="0"/>
          <w:sz w:val="21"/>
          <w:szCs w:val="21"/>
          <w:lang w:eastAsia="zh-CN"/>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8、</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B</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rPr>
        <w:t>根据材料可知晚清时期，结合中国传统的值日法创造了相应的新词并推行西式作息，这既与世界通例相接又是对传统的坚持和革新，这反映出中西文化在碰撞中融合，故选B项；洋务运动时期“中体西用”思想盛行，排除A项；根据材料可知晚清时期，结合中国传统的值日法创造了相应的新词并推行西式作息，这既与世界通例相接又是对传统的坚持和革新，排除C项；根据材料可知晚清时期，结合中国传统的值日法创造了相应的新词并推行西式作息，这既与世界通例相接又是对传统的坚持和革新，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kern w:val="2"/>
          <w:sz w:val="21"/>
          <w:szCs w:val="21"/>
          <w:lang w:val="en-US" w:eastAsia="zh-CN" w:bidi="ar-SA"/>
        </w:rPr>
      </w:pPr>
      <w:r>
        <w:rPr>
          <w:rFonts w:hint="eastAsia" w:ascii="楷体" w:hAnsi="楷体" w:eastAsia="楷体" w:cs="楷体"/>
          <w:b/>
          <w:bCs w:val="0"/>
          <w:sz w:val="21"/>
          <w:szCs w:val="21"/>
          <w:lang w:val="en-US" w:eastAsia="zh-CN"/>
        </w:rPr>
        <w:t>9、</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B</w:t>
      </w:r>
      <w:r>
        <w:rPr>
          <w:rFonts w:hint="eastAsia" w:ascii="楷体" w:hAnsi="楷体" w:eastAsia="楷体" w:cs="楷体"/>
          <w:b/>
          <w:bCs w:val="0"/>
          <w:color w:val="FF0000"/>
          <w:kern w:val="2"/>
          <w:sz w:val="21"/>
          <w:szCs w:val="21"/>
          <w:lang w:val="en-US" w:eastAsia="zh-CN" w:bidi="ar-SA"/>
        </w:rPr>
        <w:t>【解析】</w:t>
      </w:r>
      <w:r>
        <w:rPr>
          <w:rFonts w:hint="eastAsia" w:ascii="楷体" w:hAnsi="楷体" w:eastAsia="楷体" w:cs="楷体"/>
          <w:b/>
          <w:bCs w:val="0"/>
          <w:color w:val="000000"/>
          <w:kern w:val="2"/>
          <w:sz w:val="21"/>
          <w:szCs w:val="21"/>
          <w:lang w:val="en-US" w:eastAsia="zh-CN" w:bidi="ar-SA"/>
        </w:rPr>
        <w:t>题干中“许多人认为战争的失败只是一桩历史的偶然事件。他们拒不承认中国在军事上的劣势和在政治上的衰退，这样他们便让自己继续沉睡了二十年”，可知鸦片战争后中国人没有清醒认识到中英的时代差距，故选B项；中国在鸦片战争中战败的原因是落后的封建主义无法对抗先进的资本主义，排除A项；题干中“他们拒不承认中国在军事上的劣势和在政治上的衰退，这样他们便让自己继续沉睡了二十年”，并结合所学知识，直到甲午战争才震惊中国人，排除C项；鸦片战争中清朝较英国军事、政治制度都落后，排除D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outlineLvl w:val="9"/>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10、</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B</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从上表可以看出</w:t>
      </w:r>
      <w:r>
        <w:rPr>
          <w:rFonts w:hint="eastAsia" w:ascii="楷体" w:hAnsi="楷体" w:eastAsia="楷体" w:cs="楷体"/>
          <w:b/>
          <w:bCs w:val="0"/>
          <w:color w:val="000000"/>
          <w:sz w:val="21"/>
          <w:szCs w:val="21"/>
          <w:lang w:val="en-US" w:eastAsia="zh-CN"/>
        </w:rPr>
        <w:t>1870—1889年中国进口洋货的价格指数显著下降，表明西方生产力水平显著提高</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从上表可知</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val="en-US" w:eastAsia="zh-CN"/>
        </w:rPr>
        <w:t>1870—1889年中国进口洋货的价格指数显著下降，表明西方生产力水平显著提高，表格数据没有反映中国对外贸易出入超问题，</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中国自然经济抵制能力强大是指抵御外国商品输入</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表格没有反映外国商品输入数量，</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西方对华商品倾销受自然经济的抵制</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0" w:lineRule="atLeast"/>
        <w:ind w:left="420" w:leftChars="150" w:hanging="105" w:hangingChars="5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sz w:val="21"/>
          <w:szCs w:val="21"/>
          <w:lang w:val="en-US" w:eastAsia="zh-CN"/>
        </w:rPr>
        <w:t>11、</w:t>
      </w:r>
      <w:r>
        <w:rPr>
          <w:rFonts w:hint="eastAsia" w:ascii="楷体" w:hAnsi="楷体" w:eastAsia="楷体" w:cs="楷体"/>
          <w:b/>
          <w:bCs w:val="0"/>
          <w:color w:val="FF0000"/>
          <w:sz w:val="21"/>
          <w:szCs w:val="21"/>
        </w:rPr>
        <w:t>【答案】</w:t>
      </w:r>
      <w:r>
        <w:rPr>
          <w:rFonts w:hint="eastAsia" w:ascii="楷体" w:hAnsi="楷体" w:eastAsia="楷体" w:cs="楷体"/>
          <w:b/>
          <w:bCs w:val="0"/>
          <w:sz w:val="21"/>
          <w:szCs w:val="21"/>
        </w:rPr>
        <w:t>B</w:t>
      </w:r>
      <w:r>
        <w:rPr>
          <w:rFonts w:hint="eastAsia" w:ascii="楷体" w:hAnsi="楷体" w:eastAsia="楷体" w:cs="楷体"/>
          <w:b/>
          <w:bCs w:val="0"/>
          <w:color w:val="FF0000"/>
          <w:sz w:val="21"/>
          <w:szCs w:val="21"/>
        </w:rPr>
        <w:t>【解析】</w:t>
      </w:r>
      <w:r>
        <w:rPr>
          <w:rFonts w:hint="eastAsia" w:ascii="楷体" w:hAnsi="楷体" w:eastAsia="楷体" w:cs="楷体"/>
          <w:b/>
          <w:bCs w:val="0"/>
          <w:color w:val="000000"/>
          <w:sz w:val="21"/>
          <w:szCs w:val="21"/>
          <w:lang w:eastAsia="zh-CN"/>
        </w:rPr>
        <w:t>根据材料“戊戌变法前……提倡尊孔保教……到了1902年……公开反对保教”</w:t>
      </w:r>
      <w:r>
        <w:rPr>
          <w:rFonts w:hint="eastAsia" w:ascii="楷体" w:hAnsi="楷体" w:eastAsia="楷体" w:cs="楷体"/>
          <w:b/>
          <w:bCs w:val="0"/>
          <w:color w:val="000000"/>
          <w:sz w:val="21"/>
          <w:szCs w:val="21"/>
        </w:rPr>
        <w:t>，</w:t>
      </w:r>
      <w:r>
        <w:rPr>
          <w:rFonts w:hint="eastAsia" w:ascii="楷体" w:hAnsi="楷体" w:eastAsia="楷体" w:cs="楷体"/>
          <w:b/>
          <w:bCs w:val="0"/>
          <w:color w:val="000000"/>
          <w:sz w:val="21"/>
          <w:szCs w:val="21"/>
          <w:lang w:eastAsia="zh-CN"/>
        </w:rPr>
        <w:t>表明梁启超救亡图存的思想，随着民族危机不断加深，也在不断的发生变化，</w:t>
      </w:r>
      <w:r>
        <w:rPr>
          <w:rFonts w:hint="eastAsia" w:ascii="楷体" w:hAnsi="楷体" w:eastAsia="楷体" w:cs="楷体"/>
          <w:b/>
          <w:bCs w:val="0"/>
          <w:color w:val="000000"/>
          <w:sz w:val="21"/>
          <w:szCs w:val="21"/>
        </w:rPr>
        <w:t>故选</w:t>
      </w:r>
      <w:r>
        <w:rPr>
          <w:rFonts w:hint="eastAsia" w:ascii="楷体" w:hAnsi="楷体" w:eastAsia="楷体" w:cs="楷体"/>
          <w:b/>
          <w:bCs w:val="0"/>
          <w:color w:val="000000"/>
          <w:sz w:val="21"/>
          <w:szCs w:val="21"/>
          <w:lang w:val="en-US" w:eastAsia="zh-CN"/>
        </w:rPr>
        <w:t>B</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新文化运动动摇了儒家思想的统治地位</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A</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val="en-US" w:eastAsia="zh-CN"/>
        </w:rPr>
        <w:t>一战期间民族资本主义进一步发展</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C</w:t>
      </w:r>
      <w:r>
        <w:rPr>
          <w:rFonts w:hint="eastAsia" w:ascii="楷体" w:hAnsi="楷体" w:eastAsia="楷体" w:cs="楷体"/>
          <w:b/>
          <w:bCs w:val="0"/>
          <w:color w:val="000000"/>
          <w:sz w:val="21"/>
          <w:szCs w:val="21"/>
        </w:rPr>
        <w:t>项；</w:t>
      </w:r>
      <w:r>
        <w:rPr>
          <w:rFonts w:hint="eastAsia" w:ascii="楷体" w:hAnsi="楷体" w:eastAsia="楷体" w:cs="楷体"/>
          <w:b/>
          <w:bCs w:val="0"/>
          <w:color w:val="000000"/>
          <w:sz w:val="21"/>
          <w:szCs w:val="21"/>
          <w:lang w:eastAsia="zh-CN"/>
        </w:rPr>
        <w:t>维新派主张改良，且梁启超不能代表整个维新派</w:t>
      </w:r>
      <w:r>
        <w:rPr>
          <w:rFonts w:hint="eastAsia" w:ascii="楷体" w:hAnsi="楷体" w:eastAsia="楷体" w:cs="楷体"/>
          <w:b/>
          <w:bCs w:val="0"/>
          <w:color w:val="000000"/>
          <w:sz w:val="21"/>
          <w:szCs w:val="21"/>
        </w:rPr>
        <w:t>，排除</w:t>
      </w:r>
      <w:r>
        <w:rPr>
          <w:rFonts w:hint="eastAsia" w:ascii="楷体" w:hAnsi="楷体" w:eastAsia="楷体" w:cs="楷体"/>
          <w:b/>
          <w:bCs w:val="0"/>
          <w:color w:val="000000"/>
          <w:sz w:val="21"/>
          <w:szCs w:val="21"/>
          <w:lang w:val="en-US" w:eastAsia="zh-CN"/>
        </w:rPr>
        <w:t>D</w:t>
      </w:r>
      <w:r>
        <w:rPr>
          <w:rFonts w:hint="eastAsia" w:ascii="楷体" w:hAnsi="楷体" w:eastAsia="楷体" w:cs="楷体"/>
          <w:b/>
          <w:bCs w:val="0"/>
          <w:color w:val="000000"/>
          <w:sz w:val="21"/>
          <w:szCs w:val="21"/>
        </w:rPr>
        <w:t>项。</w:t>
      </w:r>
    </w:p>
    <w:p>
      <w:pPr>
        <w:ind w:left="421" w:leftChars="100" w:hanging="211" w:hangingChars="100"/>
        <w:rPr>
          <w:rFonts w:hint="eastAsia" w:ascii="楷体" w:hAnsi="楷体" w:eastAsia="楷体" w:cs="楷体"/>
          <w:b/>
          <w:i w:val="0"/>
          <w:sz w:val="21"/>
          <w:u w:val="none"/>
          <w:lang w:eastAsia="zh-CN"/>
        </w:rPr>
      </w:pPr>
      <w:r>
        <w:rPr>
          <w:rFonts w:hint="eastAsia" w:ascii="楷体" w:hAnsi="楷体" w:eastAsia="楷体" w:cs="楷体"/>
          <w:b/>
          <w:bCs/>
          <w:sz w:val="21"/>
          <w:szCs w:val="21"/>
          <w:lang w:val="en-US" w:eastAsia="zh-CN"/>
        </w:rPr>
        <w:t>12、</w:t>
      </w:r>
      <w:r>
        <w:rPr>
          <w:rFonts w:hint="eastAsia" w:ascii="楷体" w:hAnsi="楷体" w:eastAsia="楷体" w:cs="楷体"/>
          <w:b/>
          <w:bCs w:val="0"/>
          <w:color w:val="FF0000"/>
          <w:sz w:val="21"/>
          <w:szCs w:val="21"/>
        </w:rPr>
        <w:t>【答案】</w:t>
      </w:r>
      <w:r>
        <w:rPr>
          <w:rFonts w:hint="eastAsia" w:ascii="楷体" w:hAnsi="楷体" w:eastAsia="楷体" w:cs="楷体"/>
          <w:b/>
          <w:bCs w:val="0"/>
          <w:color w:val="FF0000"/>
          <w:sz w:val="21"/>
          <w:szCs w:val="21"/>
          <w:lang w:val="en-US" w:eastAsia="zh-CN"/>
        </w:rPr>
        <w:t>B</w:t>
      </w:r>
      <w:r>
        <w:rPr>
          <w:rFonts w:hint="eastAsia" w:ascii="楷体" w:hAnsi="楷体" w:eastAsia="楷体" w:cs="楷体"/>
          <w:b/>
          <w:bCs w:val="0"/>
          <w:color w:val="FF0000"/>
          <w:sz w:val="21"/>
          <w:szCs w:val="21"/>
        </w:rPr>
        <w:t>【解析】</w:t>
      </w:r>
      <w:r>
        <w:rPr>
          <w:rFonts w:hint="eastAsia" w:ascii="楷体" w:hAnsi="楷体" w:eastAsia="楷体" w:cs="楷体"/>
          <w:b/>
          <w:i w:val="0"/>
          <w:sz w:val="21"/>
          <w:u w:val="none"/>
          <w:lang w:eastAsia="zh-CN"/>
        </w:rPr>
        <w:t>按清朝旧例，朝廷饷银采用官府运现制度，严禁商人参与。太平天国运动爆发后，交通阻塞，各省无法按照旧例运送现金,清政府只得改变旧法，利用民间票号的运营能力解决财政问题。根据上述分析，B项为正确选项。A、C、D项陈述的事实不符合当时的历史事实，故均为错误项。</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lang w:val="en-US" w:eastAsia="zh-CN"/>
        </w:rPr>
      </w:pP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五：28题高考真题演练</w:t>
      </w:r>
    </w:p>
    <w:p>
      <w:pPr>
        <w:keepNext w:val="0"/>
        <w:keepLines w:val="0"/>
        <w:pageBreakBefore w:val="0"/>
        <w:kinsoku/>
        <w:wordWrap/>
        <w:overflowPunct/>
        <w:topLinePunct w:val="0"/>
        <w:autoSpaceDE/>
        <w:autoSpaceDN/>
        <w:bidi w:val="0"/>
        <w:snapToGrid/>
        <w:spacing w:line="0" w:lineRule="atLeast"/>
        <w:rPr>
          <w:rFonts w:hint="eastAsia" w:ascii="楷体" w:hAnsi="楷体" w:eastAsia="楷体" w:cs="楷体"/>
          <w:b/>
          <w:bCs/>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w:t>
      </w:r>
      <w:r>
        <w:rPr>
          <w:rFonts w:hint="eastAsia" w:ascii="楷体" w:hAnsi="楷体" w:eastAsia="楷体" w:cs="楷体"/>
          <w:b/>
          <w:bCs w:val="0"/>
          <w:kern w:val="2"/>
          <w:sz w:val="21"/>
          <w:szCs w:val="21"/>
          <w:lang w:val="en-US" w:eastAsia="zh-CN" w:bidi="ar"/>
        </w:rPr>
        <w:t>（2019年Ⅰ卷）</w:t>
      </w:r>
    </w:p>
    <w:p>
      <w:pPr>
        <w:keepNext w:val="0"/>
        <w:keepLines w:val="0"/>
        <w:pageBreakBefore w:val="0"/>
        <w:kinsoku/>
        <w:wordWrap/>
        <w:overflowPunct/>
        <w:topLinePunct w:val="0"/>
        <w:autoSpaceDE/>
        <w:autoSpaceDN/>
        <w:bidi w:val="0"/>
        <w:snapToGrid/>
        <w:spacing w:line="0" w:lineRule="atLeast"/>
        <w:jc w:val="center"/>
        <w:rPr>
          <w:rFonts w:hint="eastAsia" w:ascii="楷体" w:hAnsi="楷体" w:eastAsia="楷体" w:cs="楷体"/>
          <w:b/>
          <w:bCs/>
          <w:sz w:val="21"/>
          <w:szCs w:val="21"/>
        </w:rPr>
      </w:pPr>
      <w:r>
        <w:rPr>
          <w:rFonts w:hint="eastAsia" w:ascii="楷体" w:hAnsi="楷体" w:eastAsia="楷体" w:cs="楷体"/>
          <w:b/>
          <w:bCs/>
          <w:sz w:val="21"/>
          <w:szCs w:val="21"/>
        </w:rPr>
        <w:t>表1  川沙县部分名人简历表</w:t>
      </w:r>
    </w:p>
    <w:tbl>
      <w:tblPr>
        <w:tblStyle w:val="3"/>
        <w:tblW w:w="7705"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0" w:lineRule="atLeast"/>
              <w:ind w:left="0" w:right="0"/>
              <w:rPr>
                <w:rFonts w:hint="eastAsia" w:ascii="楷体" w:hAnsi="楷体" w:eastAsia="楷体" w:cs="楷体"/>
                <w:b/>
                <w:bCs/>
                <w:sz w:val="21"/>
                <w:szCs w:val="21"/>
              </w:rPr>
            </w:pPr>
            <w:r>
              <w:rPr>
                <w:rFonts w:hint="eastAsia" w:ascii="楷体" w:hAnsi="楷体" w:eastAsia="楷体" w:cs="楷体"/>
                <w:b/>
                <w:bCs/>
                <w:sz w:val="21"/>
                <w:szCs w:val="21"/>
              </w:rPr>
              <w:t>黄彬</w:t>
            </w:r>
          </w:p>
        </w:tc>
        <w:tc>
          <w:tcPr>
            <w:tcW w:w="5682" w:type="dxa"/>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0" w:lineRule="atLeast"/>
              <w:ind w:left="0" w:right="0"/>
              <w:rPr>
                <w:rFonts w:hint="eastAsia" w:ascii="楷体" w:hAnsi="楷体" w:eastAsia="楷体" w:cs="楷体"/>
                <w:b/>
                <w:bCs/>
                <w:sz w:val="21"/>
                <w:szCs w:val="21"/>
              </w:rPr>
            </w:pPr>
            <w:r>
              <w:rPr>
                <w:rFonts w:hint="eastAsia" w:ascii="楷体" w:hAnsi="楷体" w:eastAsia="楷体" w:cs="楷体"/>
                <w:b/>
                <w:bCs/>
                <w:sz w:val="21"/>
                <w:szCs w:val="21"/>
              </w:rPr>
              <w:t>国学生，干练有才，上海招商局创办时，章程皆其手订。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0" w:lineRule="atLeast"/>
              <w:ind w:left="0" w:right="0"/>
              <w:rPr>
                <w:rFonts w:hint="eastAsia" w:ascii="楷体" w:hAnsi="楷体" w:eastAsia="楷体" w:cs="楷体"/>
                <w:b/>
                <w:bCs/>
                <w:sz w:val="21"/>
                <w:szCs w:val="21"/>
              </w:rPr>
            </w:pPr>
            <w:r>
              <w:rPr>
                <w:rFonts w:hint="eastAsia" w:ascii="楷体" w:hAnsi="楷体" w:eastAsia="楷体" w:cs="楷体"/>
                <w:b/>
                <w:bCs/>
                <w:sz w:val="21"/>
                <w:szCs w:val="21"/>
              </w:rPr>
              <w:t>朱纯祖</w:t>
            </w:r>
          </w:p>
        </w:tc>
        <w:tc>
          <w:tcPr>
            <w:tcW w:w="5682" w:type="dxa"/>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0" w:lineRule="atLeast"/>
              <w:ind w:left="0" w:right="0"/>
              <w:rPr>
                <w:rFonts w:hint="eastAsia" w:ascii="楷体" w:hAnsi="楷体" w:eastAsia="楷体" w:cs="楷体"/>
                <w:b/>
                <w:bCs/>
                <w:sz w:val="21"/>
                <w:szCs w:val="21"/>
              </w:rPr>
            </w:pPr>
            <w:r>
              <w:rPr>
                <w:rFonts w:hint="eastAsia" w:ascii="楷体" w:hAnsi="楷体" w:eastAsia="楷体" w:cs="楷体"/>
                <w:b/>
                <w:bCs/>
                <w:sz w:val="21"/>
                <w:szCs w:val="21"/>
              </w:rPr>
              <w:t>监生，幼时孤苦伶仃，学习米业，中年创设朱丽记花米行。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0" w:lineRule="atLeast"/>
              <w:ind w:left="0" w:right="0"/>
              <w:rPr>
                <w:rFonts w:hint="eastAsia" w:ascii="楷体" w:hAnsi="楷体" w:eastAsia="楷体" w:cs="楷体"/>
                <w:b/>
                <w:bCs/>
                <w:sz w:val="21"/>
                <w:szCs w:val="21"/>
              </w:rPr>
            </w:pPr>
            <w:r>
              <w:rPr>
                <w:rFonts w:hint="eastAsia" w:ascii="楷体" w:hAnsi="楷体" w:eastAsia="楷体" w:cs="楷体"/>
                <w:b/>
                <w:bCs/>
                <w:sz w:val="21"/>
                <w:szCs w:val="21"/>
              </w:rPr>
              <w:t>姚光第</w:t>
            </w:r>
          </w:p>
        </w:tc>
        <w:tc>
          <w:tcPr>
            <w:tcW w:w="5682" w:type="dxa"/>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0" w:lineRule="atLeast"/>
              <w:ind w:left="0" w:right="0"/>
              <w:rPr>
                <w:rFonts w:hint="eastAsia" w:ascii="楷体" w:hAnsi="楷体" w:eastAsia="楷体" w:cs="楷体"/>
                <w:b/>
                <w:bCs/>
                <w:sz w:val="21"/>
                <w:szCs w:val="21"/>
              </w:rPr>
            </w:pPr>
            <w:r>
              <w:rPr>
                <w:rFonts w:hint="eastAsia" w:ascii="楷体" w:hAnsi="楷体" w:eastAsia="楷体" w:cs="楷体"/>
                <w:b/>
                <w:bCs/>
                <w:sz w:val="21"/>
                <w:szCs w:val="21"/>
              </w:rPr>
              <w:t>南邑生员，感于地方贫瘠日甚，就其家设机器轧棉厂。</w:t>
            </w:r>
          </w:p>
        </w:tc>
      </w:tr>
    </w:tbl>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表1是19世纪末20世纪初毗邻上海的川沙县部分名人的简历，说明当时国内</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A．科举取士转向选拔实务人才</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color w:val="FF0000"/>
          <w:sz w:val="21"/>
          <w:szCs w:val="21"/>
        </w:rPr>
      </w:pPr>
      <w:r>
        <w:rPr>
          <w:rFonts w:hint="eastAsia" w:ascii="楷体" w:hAnsi="楷体" w:eastAsia="楷体" w:cs="楷体"/>
          <w:b/>
          <w:bCs/>
          <w:color w:val="FF0000"/>
          <w:sz w:val="21"/>
          <w:szCs w:val="21"/>
        </w:rPr>
        <w:t>B．传统社会结构受到冲击</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C．儒家的义利观念被抛弃</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D．新式工业在经济中居于主导</w:t>
      </w:r>
    </w:p>
    <w:p>
      <w:pPr>
        <w:keepNext w:val="0"/>
        <w:keepLines w:val="0"/>
        <w:pageBreakBefore w:val="0"/>
        <w:widowControl/>
        <w:kinsoku/>
        <w:wordWrap/>
        <w:overflowPunct/>
        <w:topLinePunct w:val="0"/>
        <w:autoSpaceDE/>
        <w:autoSpaceDN/>
        <w:bidi w:val="0"/>
        <w:snapToGrid/>
        <w:spacing w:line="0" w:lineRule="atLeast"/>
        <w:ind w:left="420" w:hanging="422" w:hangingChars="200"/>
        <w:jc w:val="left"/>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2．</w:t>
      </w:r>
      <w:r>
        <w:rPr>
          <w:rFonts w:hint="eastAsia" w:ascii="楷体" w:hAnsi="楷体" w:eastAsia="楷体" w:cs="楷体"/>
          <w:b/>
          <w:bCs w:val="0"/>
          <w:kern w:val="2"/>
          <w:sz w:val="21"/>
          <w:szCs w:val="21"/>
          <w:lang w:val="en-US" w:eastAsia="zh-CN" w:bidi="ar"/>
        </w:rPr>
        <w:t>（2019年Ⅱ卷）</w:t>
      </w:r>
      <w:r>
        <w:rPr>
          <w:rFonts w:hint="eastAsia" w:ascii="楷体" w:hAnsi="楷体" w:eastAsia="楷体" w:cs="楷体"/>
          <w:b/>
          <w:bCs/>
          <w:kern w:val="0"/>
          <w:sz w:val="21"/>
          <w:szCs w:val="21"/>
        </w:rPr>
        <w:t>1898年，一份英文报纸报道：光绪皇帝已经遇害，“太后现在正维持着光绪名义上统治的滑稽剧，一到适当的时候，便公开宣布他的死讯”。这则报道可以用来说明当时</w:t>
      </w:r>
    </w:p>
    <w:p>
      <w:pPr>
        <w:keepNext w:val="0"/>
        <w:keepLines w:val="0"/>
        <w:pageBreakBefore w:val="0"/>
        <w:widowControl/>
        <w:kinsoku/>
        <w:wordWrap/>
        <w:overflowPunct/>
        <w:topLinePunct w:val="0"/>
        <w:autoSpaceDE/>
        <w:autoSpaceDN/>
        <w:bidi w:val="0"/>
        <w:snapToGrid/>
        <w:spacing w:line="0" w:lineRule="atLeast"/>
        <w:ind w:left="420" w:leftChars="200"/>
        <w:jc w:val="left"/>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A．君主立宪受到社会的广泛支持</w:t>
      </w:r>
      <w:r>
        <w:rPr>
          <w:rFonts w:hint="eastAsia" w:ascii="楷体" w:hAnsi="楷体" w:eastAsia="楷体" w:cs="楷体"/>
          <w:b/>
          <w:bCs/>
          <w:kern w:val="0"/>
          <w:sz w:val="21"/>
          <w:szCs w:val="21"/>
        </w:rPr>
        <w:tab/>
      </w:r>
      <w:r>
        <w:rPr>
          <w:rFonts w:hint="eastAsia" w:ascii="楷体" w:hAnsi="楷体" w:eastAsia="楷体" w:cs="楷体"/>
          <w:b/>
          <w:bCs/>
          <w:kern w:val="0"/>
          <w:sz w:val="21"/>
          <w:szCs w:val="21"/>
        </w:rPr>
        <w:t>B．清政府加强排外活动力度</w:t>
      </w:r>
      <w:r>
        <w:rPr>
          <w:rFonts w:hint="eastAsia" w:ascii="楷体" w:hAnsi="楷体" w:eastAsia="楷体" w:cs="楷体"/>
          <w:b/>
          <w:bCs/>
          <w:kern w:val="0"/>
          <w:sz w:val="21"/>
          <w:szCs w:val="21"/>
        </w:rPr>
        <w:br w:type="textWrapping"/>
      </w:r>
      <w:r>
        <w:rPr>
          <w:rFonts w:hint="eastAsia" w:ascii="楷体" w:hAnsi="楷体" w:eastAsia="楷体" w:cs="楷体"/>
          <w:b/>
          <w:bCs/>
          <w:kern w:val="0"/>
          <w:sz w:val="21"/>
          <w:szCs w:val="21"/>
        </w:rPr>
        <w:t>C．列强寻找干涉中国内政的借口</w:t>
      </w:r>
      <w:r>
        <w:rPr>
          <w:rFonts w:hint="eastAsia" w:ascii="楷体" w:hAnsi="楷体" w:eastAsia="楷体" w:cs="楷体"/>
          <w:b/>
          <w:bCs/>
          <w:kern w:val="0"/>
          <w:sz w:val="21"/>
          <w:szCs w:val="21"/>
        </w:rPr>
        <w:tab/>
      </w:r>
      <w:r>
        <w:rPr>
          <w:rFonts w:hint="eastAsia" w:ascii="楷体" w:hAnsi="楷体" w:eastAsia="楷体" w:cs="楷体"/>
          <w:b/>
          <w:bCs/>
          <w:color w:val="FF0000"/>
          <w:kern w:val="0"/>
          <w:sz w:val="21"/>
          <w:szCs w:val="21"/>
        </w:rPr>
        <w:t>D．部分西方人赞同变法活动</w:t>
      </w:r>
    </w:p>
    <w:p>
      <w:pPr>
        <w:keepNext w:val="0"/>
        <w:keepLines w:val="0"/>
        <w:pageBreakBefore w:val="0"/>
        <w:kinsoku/>
        <w:wordWrap/>
        <w:overflowPunct/>
        <w:topLinePunct w:val="0"/>
        <w:autoSpaceDE/>
        <w:autoSpaceDN/>
        <w:bidi w:val="0"/>
        <w:snapToGrid/>
        <w:spacing w:line="0" w:lineRule="atLeast"/>
        <w:ind w:left="424" w:hanging="426" w:hangingChars="202"/>
        <w:rPr>
          <w:rFonts w:hint="eastAsia" w:ascii="楷体" w:hAnsi="楷体" w:eastAsia="楷体" w:cs="楷体"/>
          <w:b/>
          <w:bCs/>
        </w:rPr>
      </w:pPr>
      <w:r>
        <w:rPr>
          <w:rFonts w:hint="eastAsia" w:ascii="楷体" w:hAnsi="楷体" w:eastAsia="楷体" w:cs="楷体"/>
          <w:b/>
          <w:bCs/>
          <w:lang w:val="en-US" w:eastAsia="zh-CN"/>
        </w:rPr>
        <w:t>3</w:t>
      </w:r>
      <w:r>
        <w:rPr>
          <w:rFonts w:hint="eastAsia" w:ascii="楷体" w:hAnsi="楷体" w:eastAsia="楷体" w:cs="楷体"/>
          <w:b/>
          <w:bCs/>
        </w:rPr>
        <w:t>．</w:t>
      </w:r>
      <w:r>
        <w:rPr>
          <w:rFonts w:hint="eastAsia" w:ascii="楷体" w:hAnsi="楷体" w:eastAsia="楷体" w:cs="楷体"/>
          <w:b/>
          <w:bCs w:val="0"/>
          <w:kern w:val="2"/>
          <w:sz w:val="21"/>
          <w:szCs w:val="21"/>
          <w:lang w:val="en-US" w:eastAsia="zh-CN" w:bidi="ar"/>
        </w:rPr>
        <w:t>（2019年Ⅲ卷）</w:t>
      </w:r>
      <w:r>
        <w:rPr>
          <w:rFonts w:hint="eastAsia" w:ascii="楷体" w:hAnsi="楷体" w:eastAsia="楷体" w:cs="楷体"/>
          <w:b/>
          <w:bCs/>
        </w:rPr>
        <w:t>19世纪六七十年代，外国人将自己的名字租借给中国人经办新式企业的做法，在通商口岸较为盛行。这一做法</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A．导致民间设厂高潮局面的出现</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color w:val="FF0000"/>
        </w:rPr>
      </w:pPr>
      <w:r>
        <w:rPr>
          <w:rFonts w:hint="eastAsia" w:ascii="楷体" w:hAnsi="楷体" w:eastAsia="楷体" w:cs="楷体"/>
          <w:b/>
          <w:bCs/>
          <w:color w:val="FF0000"/>
        </w:rPr>
        <w:t>B．有利于中国新的社会阶层发展</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C．加剧了外国资本对中国的输入</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D．扭转了中国对外贸易入超局面</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4、28．（2018年Ⅰ卷）甲午战争时期，日本制定舆论宣传策略，把中国和日本分别“包装”成野蛮与文明的代表，并运用公关手段让许多欧美舆论倒向日方。一些西方媒体甚至宣称，清政府战败“将意味着数百万人从愚蒙、专制和独裁中得到解放”。对此，清政府却无所作为。这反映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A．欧美舆论宣传左右了战争进程       B．日本力图变更中国的君主政体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C．清朝政府昏庸不谙熟近代外交</w:t>
      </w:r>
      <w:r>
        <w:rPr>
          <w:rFonts w:hint="eastAsia" w:ascii="楷体" w:hAnsi="楷体" w:eastAsia="楷体" w:cs="楷体"/>
          <w:b/>
          <w:bCs w:val="0"/>
          <w:kern w:val="2"/>
          <w:sz w:val="21"/>
          <w:szCs w:val="21"/>
          <w:lang w:val="en-US" w:eastAsia="zh-CN" w:bidi="ar"/>
        </w:rPr>
        <w:t xml:space="preserve">       D．西方媒体鼓动中国的民主革命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5、28．（2018年Ⅱ卷）19世纪70年代，针对日本阻止琉球国向中国进贡，有地方督抚在上奏中强调：琉球向来是中国的藩属，日本“不应阻贡”；中国使臣应邀请西方各国驻日公使，“按照万国公法与评直曲”。这说明当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A．日本借助西方列强侵害中国权益     B．传统朝贡体系已经解体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C．地方督抚干预朝廷外交事务决策     </w:t>
      </w:r>
      <w:r>
        <w:rPr>
          <w:rFonts w:hint="eastAsia" w:ascii="楷体" w:hAnsi="楷体" w:eastAsia="楷体" w:cs="楷体"/>
          <w:b/>
          <w:bCs w:val="0"/>
          <w:color w:val="FF0000"/>
          <w:kern w:val="2"/>
          <w:sz w:val="21"/>
          <w:szCs w:val="21"/>
          <w:lang w:val="en-US" w:eastAsia="zh-CN" w:bidi="ar"/>
        </w:rPr>
        <w:t>D．近代外交观念影响中国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6、28．（2018年Ⅲ卷）英国科学家赫胥黎的《进化论与伦理学及其他》认为不能将自然的进化论与人类社会的伦理学混为一谈。但严复将该书翻译成《天演论》时，“煞费苦心”地将二者联系起来，提出自然界进化规律同样适用于人类社会。严复意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A．纠正生物进化论的错误             B．为反清革命提供理论依据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C．传播“中体西用”思想             </w:t>
      </w:r>
      <w:r>
        <w:rPr>
          <w:rFonts w:hint="eastAsia" w:ascii="楷体" w:hAnsi="楷体" w:eastAsia="楷体" w:cs="楷体"/>
          <w:b/>
          <w:bCs w:val="0"/>
          <w:color w:val="FF0000"/>
          <w:kern w:val="2"/>
          <w:sz w:val="21"/>
          <w:szCs w:val="21"/>
          <w:lang w:val="en-US" w:eastAsia="zh-CN" w:bidi="ar"/>
        </w:rPr>
        <w:t>D．促进国人救亡意识的觉醒</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7、28．（2017年Ⅰ卷）开平煤矿正式投产时，土煤在国内从一个通商口岸装船到另一个通商口岸卸货，须缴纳出口税和复进口税，每吨税金达1两以上，比洋煤进口税多20余倍。李鸿章奏准开平所产之煤出口税每吨减为1钱。这一举措</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A．增强了洋务派兴办矿业的信心</w:t>
      </w:r>
      <w:r>
        <w:rPr>
          <w:rFonts w:hint="eastAsia" w:ascii="楷体" w:hAnsi="楷体" w:eastAsia="楷体" w:cs="楷体"/>
          <w:b/>
          <w:bCs w:val="0"/>
          <w:kern w:val="2"/>
          <w:sz w:val="21"/>
          <w:szCs w:val="21"/>
          <w:lang w:val="en-US" w:eastAsia="zh-CN" w:bidi="ar"/>
        </w:rPr>
        <w:t xml:space="preserve">       B．加强了对开平煤矿的管理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C．摆脱了列强对煤矿业的控制         D．保证了煤矿业稳健发展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8、28．（2017年Ⅱ卷）1879年以前，福州船政局所造之船均“派拨各省，并不索取原价分文”；此后造船所用材料费用由用船一方拨付，采取“协造”方式生产。这种变化反映了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A．军用工业由官办转为商办           </w:t>
      </w:r>
      <w:r>
        <w:rPr>
          <w:rFonts w:hint="eastAsia" w:ascii="楷体" w:hAnsi="楷体" w:eastAsia="楷体" w:cs="楷体"/>
          <w:b/>
          <w:bCs w:val="0"/>
          <w:color w:val="FF0000"/>
          <w:kern w:val="2"/>
          <w:sz w:val="21"/>
          <w:szCs w:val="21"/>
          <w:lang w:val="en-US" w:eastAsia="zh-CN" w:bidi="ar"/>
        </w:rPr>
        <w:t>B．“协造”意在缓解经费压力</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C．军工产品市场化趋势明显           D．近代轮船制造业走出困境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9、28．（2017年Ⅲ卷）1897年，有人指出：“中国创行西法已数十年，皆属皮毛，空言无补。至今两年来，忽大为变动，如邮政、银行、铁路，直见施行，今天津亦有小轮，风气之开，人力诚难阻隔也。”产生上述变化的主要原因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A．维新变法运动迅速兴起             B．政府大力扶持官督商办企业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C．列强对华资本输出减少             </w:t>
      </w:r>
      <w:r>
        <w:rPr>
          <w:rFonts w:hint="eastAsia" w:ascii="楷体" w:hAnsi="楷体" w:eastAsia="楷体" w:cs="楷体"/>
          <w:b/>
          <w:bCs w:val="0"/>
          <w:color w:val="FF0000"/>
          <w:kern w:val="2"/>
          <w:sz w:val="21"/>
          <w:szCs w:val="21"/>
          <w:lang w:val="en-US" w:eastAsia="zh-CN" w:bidi="ar"/>
        </w:rPr>
        <w:t>D．政府放宽了兴办实业的限制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10、28．（2016年Ⅰ卷）19世纪中期以后，中国市场上的洋货日益增多，火柴、洋布等用品“虽穷乡僻壤，求之于市，必有所供”。这种状况表明（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A．中国关税主权开始丧失              B．商品经济基本取代自然经济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C．民众生活与世界市场联系日趋密切</w:t>
      </w:r>
      <w:r>
        <w:rPr>
          <w:rFonts w:hint="eastAsia" w:ascii="楷体" w:hAnsi="楷体" w:eastAsia="楷体" w:cs="楷体"/>
          <w:b/>
          <w:bCs w:val="0"/>
          <w:kern w:val="2"/>
          <w:sz w:val="21"/>
          <w:szCs w:val="21"/>
          <w:lang w:val="en-US" w:eastAsia="zh-CN" w:bidi="ar"/>
        </w:rPr>
        <w:t xml:space="preserve">    D．中国市场由被动开放转为主动开放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11、28．（2016年Ⅱ卷）19世纪中期以后，中国市场上的洋货日益增多，火柴、洋布等日用品，“虽穷乡僻壤，求之于市，必有所供”。这种状况表明（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A．中国市场由被动开放转为主动开放    B．商品经济基本取代自然经济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 xml:space="preserve">C．日常生活与世界市场联系日趋密切 </w:t>
      </w:r>
      <w:r>
        <w:rPr>
          <w:rFonts w:hint="eastAsia" w:ascii="楷体" w:hAnsi="楷体" w:eastAsia="楷体" w:cs="楷体"/>
          <w:b/>
          <w:bCs w:val="0"/>
          <w:kern w:val="2"/>
          <w:sz w:val="21"/>
          <w:szCs w:val="21"/>
          <w:lang w:val="en-US" w:eastAsia="zh-CN" w:bidi="ar"/>
        </w:rPr>
        <w:t xml:space="preserve">   D．中国关税主权开始丧失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12、28．（2016年Ⅲ卷）甲午战后，梁启超提出“诗界革命”，曾赋诗“泱泱哉我中华……物产腴沃甲大地，天府雄国言非夸。君不见英日区区三岛尚崛起，况乃堂矞吾中华！”这反映出“诗界革命”（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A．倡导民主革命的思想               B．推动了白话文运动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C．适应了救亡图存的需要</w:t>
      </w:r>
      <w:r>
        <w:rPr>
          <w:rFonts w:hint="eastAsia" w:ascii="楷体" w:hAnsi="楷体" w:eastAsia="楷体" w:cs="楷体"/>
          <w:b/>
          <w:bCs w:val="0"/>
          <w:kern w:val="2"/>
          <w:sz w:val="21"/>
          <w:szCs w:val="21"/>
          <w:lang w:val="en-US" w:eastAsia="zh-CN" w:bidi="ar"/>
        </w:rPr>
        <w:t xml:space="preserve">             D．成为改良思潮的开端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13、28、（2015年Ⅰ卷）1852年，一位在华英国人在报告中称，英国商人运往伦敦的中国生丝是以“无用的”曼彻斯特上等棉布包装的。而在此之前，用于包装的主要是中国产的土布。包装布的这种变化反映了当时（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A．中国的土布质量粗糙      </w:t>
      </w:r>
      <w:r>
        <w:rPr>
          <w:rFonts w:hint="eastAsia" w:ascii="楷体" w:hAnsi="楷体" w:eastAsia="楷体" w:cs="楷体"/>
          <w:b/>
          <w:bCs w:val="0"/>
          <w:kern w:val="2"/>
          <w:sz w:val="21"/>
          <w:szCs w:val="21"/>
          <w:lang w:val="en-US" w:eastAsia="zh-CN" w:bidi="ar"/>
        </w:rPr>
        <w:tab/>
      </w:r>
      <w:r>
        <w:rPr>
          <w:rFonts w:hint="eastAsia" w:ascii="楷体" w:hAnsi="楷体" w:eastAsia="楷体" w:cs="楷体"/>
          <w:b/>
          <w:bCs w:val="0"/>
          <w:kern w:val="2"/>
          <w:sz w:val="21"/>
          <w:szCs w:val="21"/>
          <w:lang w:val="en-US" w:eastAsia="zh-CN" w:bidi="ar"/>
        </w:rPr>
        <w:t>B．英国棉布价格更具优势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    C．中国生丝在英国畅销    </w:t>
      </w:r>
      <w:r>
        <w:rPr>
          <w:rFonts w:hint="eastAsia" w:ascii="楷体" w:hAnsi="楷体" w:eastAsia="楷体" w:cs="楷体"/>
          <w:b/>
          <w:bCs w:val="0"/>
          <w:kern w:val="2"/>
          <w:sz w:val="21"/>
          <w:szCs w:val="21"/>
          <w:lang w:val="en-US" w:eastAsia="zh-CN" w:bidi="ar"/>
        </w:rPr>
        <w:tab/>
      </w:r>
      <w:r>
        <w:rPr>
          <w:rFonts w:hint="eastAsia" w:ascii="楷体" w:hAnsi="楷体" w:eastAsia="楷体" w:cs="楷体"/>
          <w:b/>
          <w:bCs w:val="0"/>
          <w:color w:val="FF0000"/>
          <w:kern w:val="2"/>
          <w:sz w:val="21"/>
          <w:szCs w:val="21"/>
          <w:lang w:val="en-US" w:eastAsia="zh-CN" w:bidi="ar"/>
        </w:rPr>
        <w:t>D．英国棉布在中国滞销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14、28、（2015年Ⅱ卷）奕䜣力倡洋务，又因在兄弟中排行第六，被称为“鬼子六”；洋务派官员丁日昌被称为“丁鬼奴”；郭嵩焘在一片冷嘲热讽中出任第一任驻英公使。这反映了（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A．洋务运动与传统的观念发生冲突</w:t>
      </w:r>
      <w:r>
        <w:rPr>
          <w:rFonts w:hint="eastAsia" w:ascii="楷体" w:hAnsi="楷体" w:eastAsia="楷体" w:cs="楷体"/>
          <w:b/>
          <w:bCs w:val="0"/>
          <w:kern w:val="2"/>
          <w:sz w:val="21"/>
          <w:szCs w:val="21"/>
          <w:lang w:val="en-US" w:eastAsia="zh-CN" w:bidi="ar"/>
        </w:rPr>
        <w:t xml:space="preserve">      B．崇洋媚外行为遭到社会鄙视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C．洋务派改器物不改制度受到批判      D．西方列强侵略激起国人抵制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15、28、（2014年Ⅱ卷）1892年，维新思想家宋恕提出“欲更官制、设议院、改试令，必自易西服始”。康有为在奏议中也不止一次提及“易服”。维新派如此重视易服的主要原因是（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A．改制中易服更易推行          </w:t>
      </w:r>
      <w:r>
        <w:rPr>
          <w:rFonts w:hint="eastAsia" w:ascii="楷体" w:hAnsi="楷体" w:eastAsia="楷体" w:cs="楷体"/>
          <w:b/>
          <w:bCs w:val="0"/>
          <w:color w:val="FF0000"/>
          <w:kern w:val="2"/>
          <w:sz w:val="21"/>
          <w:szCs w:val="21"/>
          <w:lang w:val="en-US" w:eastAsia="zh-CN" w:bidi="ar"/>
        </w:rPr>
        <w:t>B．意在营造改制的社会氛围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C．中国需改变对外形象          D．长袍马褂代表了守旧势力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16、28、（2014年Ⅰ卷）据研究，1853年，印度人均消费英国棉纱、棉布9.09便士，而中国是094便士。这反映出当时中国（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A．经济受到鸦片战争的破坏      B．实行保护本国经济的政策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    C．经济的发展水平低于印度      </w:t>
      </w:r>
      <w:r>
        <w:rPr>
          <w:rFonts w:hint="eastAsia" w:ascii="楷体" w:hAnsi="楷体" w:eastAsia="楷体" w:cs="楷体"/>
          <w:b/>
          <w:bCs w:val="0"/>
          <w:color w:val="FF0000"/>
          <w:kern w:val="2"/>
          <w:sz w:val="21"/>
          <w:szCs w:val="21"/>
          <w:lang w:val="en-US" w:eastAsia="zh-CN" w:bidi="ar"/>
        </w:rPr>
        <w:t>D．传统的小农经济根深蒂固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17、28、（2013年Ⅱ卷）“蓝脸的窦尔敦盗御马，红脸的关公战长沙，黄脸的典韦白脸的曹操，黑脸的张飞叫喳喳。”京剧艺术中人物的脸谱（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A．真实再现了客观历史      </w:t>
      </w:r>
      <w:r>
        <w:rPr>
          <w:rFonts w:hint="eastAsia" w:ascii="楷体" w:hAnsi="楷体" w:eastAsia="楷体" w:cs="楷体"/>
          <w:b/>
          <w:bCs w:val="0"/>
          <w:color w:val="FF0000"/>
          <w:kern w:val="2"/>
          <w:sz w:val="21"/>
          <w:szCs w:val="21"/>
          <w:lang w:val="en-US" w:eastAsia="zh-CN" w:bidi="ar"/>
        </w:rPr>
        <w:t>B．固化了大众的历史认知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C．正确评断了历史人物      D．提升了历史人物的价值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18、28、（2013年Ⅰ卷）恩格斯称赞一位近代科学家的研究成就是“自然科学的独立宣言”，他指的应是（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A．哥白尼的“日心说”否定了宗教神学崇信的“地心说”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B．伽利略创立的实验科学推动了近代科学的发展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C．牛顿创立经典力学完成了科学史上的划时代飞跃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D．达尔文的生物进化论颠覆了关于人类起源的传统观念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19、28、（2012年新课标卷）清代内阁处理公务的案例“积成样本四巨册”，官员“怀揣摹此样本为急”，时人称之为：“依样葫芦画不难，葫芦变化有千端。画成依旧葫芦样，要把葫芦仔细看。”这反应出当时（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    A.内阁职权下降导致官员无所事事       </w:t>
      </w:r>
      <w:r>
        <w:rPr>
          <w:rFonts w:hint="eastAsia" w:ascii="楷体" w:hAnsi="楷体" w:eastAsia="楷体" w:cs="楷体"/>
          <w:b/>
          <w:bCs w:val="0"/>
          <w:color w:val="FF0000"/>
          <w:kern w:val="2"/>
          <w:sz w:val="21"/>
          <w:szCs w:val="21"/>
          <w:lang w:val="en-US" w:eastAsia="zh-CN" w:bidi="ar"/>
        </w:rPr>
        <w:t>B.政治体制僵化官员拘泥规则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C.内阁机要事务繁忙官员穷于应付       D.皇帝个人独裁官员惟命是从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2"/>
          <w:szCs w:val="22"/>
        </w:rPr>
      </w:pPr>
      <w:r>
        <w:rPr>
          <w:rFonts w:hint="eastAsia" w:ascii="楷体" w:hAnsi="楷体" w:eastAsia="楷体" w:cs="楷体"/>
          <w:b/>
          <w:bCs w:val="0"/>
          <w:kern w:val="2"/>
          <w:sz w:val="21"/>
          <w:szCs w:val="21"/>
          <w:lang w:val="en-US" w:eastAsia="zh-CN" w:bidi="ar"/>
        </w:rPr>
        <w:t>20、28．（2011年新课标卷）1871年4月，巴黎公社发布文告称：“你是高利贷者、承租户、庄园主和农场主折磨的一个乡下劳动者，贫穷的短工和小所有主„„你们的劳动最好的一部分产品要给什么都不干的人„„巴黎愿意把土地给农民，把劳动工具给工人”。发布该文告的主要意图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A．号召工农群众迅速起义           B．进一步巩固工农革命联盟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C．宣布彻底废除财产私有           </w:t>
      </w:r>
      <w:r>
        <w:rPr>
          <w:rFonts w:hint="eastAsia" w:ascii="楷体" w:hAnsi="楷体" w:eastAsia="楷体" w:cs="楷体"/>
          <w:b/>
          <w:bCs w:val="0"/>
          <w:color w:val="FF0000"/>
          <w:kern w:val="2"/>
          <w:sz w:val="21"/>
          <w:szCs w:val="21"/>
          <w:lang w:val="en-US" w:eastAsia="zh-CN" w:bidi="ar"/>
        </w:rPr>
        <w:t>D．希望得到农村群众的支持</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lang w:val="en-US" w:eastAsia="zh-CN"/>
        </w:rPr>
      </w:pP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lang w:val="en-US" w:eastAsia="zh-CN"/>
        </w:rPr>
      </w:pP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lang w:val="en-US" w:eastAsia="zh-CN"/>
        </w:rPr>
      </w:pPr>
    </w:p>
    <w:p>
      <w:pPr>
        <w:keepNext w:val="0"/>
        <w:keepLines w:val="0"/>
        <w:pageBreakBefore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参考答案：</w:t>
      </w:r>
    </w:p>
    <w:tbl>
      <w:tblPr>
        <w:tblStyle w:val="4"/>
        <w:tblpPr w:leftFromText="180" w:rightFromText="180" w:vertAnchor="text" w:horzAnchor="page" w:tblpX="1997" w:tblpY="127"/>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80"/>
        <w:gridCol w:w="386"/>
        <w:gridCol w:w="437"/>
        <w:gridCol w:w="471"/>
        <w:gridCol w:w="377"/>
        <w:gridCol w:w="412"/>
        <w:gridCol w:w="403"/>
        <w:gridCol w:w="522"/>
        <w:gridCol w:w="489"/>
        <w:gridCol w:w="463"/>
        <w:gridCol w:w="428"/>
        <w:gridCol w:w="472"/>
        <w:gridCol w:w="454"/>
        <w:gridCol w:w="506"/>
        <w:gridCol w:w="454"/>
        <w:gridCol w:w="437"/>
        <w:gridCol w:w="455"/>
        <w:gridCol w:w="38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3</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4</w:t>
            </w:r>
          </w:p>
        </w:tc>
        <w:tc>
          <w:tcPr>
            <w:tcW w:w="47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5</w:t>
            </w:r>
          </w:p>
        </w:tc>
        <w:tc>
          <w:tcPr>
            <w:tcW w:w="37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6</w:t>
            </w:r>
          </w:p>
        </w:tc>
        <w:tc>
          <w:tcPr>
            <w:tcW w:w="41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7</w:t>
            </w:r>
          </w:p>
        </w:tc>
        <w:tc>
          <w:tcPr>
            <w:tcW w:w="40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8</w:t>
            </w:r>
          </w:p>
        </w:tc>
        <w:tc>
          <w:tcPr>
            <w:tcW w:w="52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9</w:t>
            </w:r>
          </w:p>
        </w:tc>
        <w:tc>
          <w:tcPr>
            <w:tcW w:w="489"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10</w:t>
            </w:r>
          </w:p>
        </w:tc>
        <w:tc>
          <w:tcPr>
            <w:tcW w:w="46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11</w:t>
            </w:r>
          </w:p>
        </w:tc>
        <w:tc>
          <w:tcPr>
            <w:tcW w:w="42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12</w:t>
            </w:r>
          </w:p>
        </w:tc>
        <w:tc>
          <w:tcPr>
            <w:tcW w:w="47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13</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14</w:t>
            </w:r>
          </w:p>
        </w:tc>
        <w:tc>
          <w:tcPr>
            <w:tcW w:w="50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15</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16</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17</w:t>
            </w:r>
          </w:p>
        </w:tc>
        <w:tc>
          <w:tcPr>
            <w:tcW w:w="45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18</w:t>
            </w:r>
          </w:p>
        </w:tc>
        <w:tc>
          <w:tcPr>
            <w:tcW w:w="38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19</w:t>
            </w:r>
          </w:p>
        </w:tc>
        <w:tc>
          <w:tcPr>
            <w:tcW w:w="42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B</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D</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B</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C</w:t>
            </w:r>
          </w:p>
        </w:tc>
        <w:tc>
          <w:tcPr>
            <w:tcW w:w="471"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D</w:t>
            </w:r>
          </w:p>
        </w:tc>
        <w:tc>
          <w:tcPr>
            <w:tcW w:w="37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D</w:t>
            </w:r>
          </w:p>
        </w:tc>
        <w:tc>
          <w:tcPr>
            <w:tcW w:w="41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A</w:t>
            </w:r>
          </w:p>
        </w:tc>
        <w:tc>
          <w:tcPr>
            <w:tcW w:w="40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B</w:t>
            </w:r>
          </w:p>
        </w:tc>
        <w:tc>
          <w:tcPr>
            <w:tcW w:w="52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D</w:t>
            </w:r>
          </w:p>
        </w:tc>
        <w:tc>
          <w:tcPr>
            <w:tcW w:w="489"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C</w:t>
            </w:r>
          </w:p>
        </w:tc>
        <w:tc>
          <w:tcPr>
            <w:tcW w:w="46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C</w:t>
            </w:r>
          </w:p>
        </w:tc>
        <w:tc>
          <w:tcPr>
            <w:tcW w:w="428"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C</w:t>
            </w:r>
          </w:p>
        </w:tc>
        <w:tc>
          <w:tcPr>
            <w:tcW w:w="47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D</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A</w:t>
            </w:r>
          </w:p>
        </w:tc>
        <w:tc>
          <w:tcPr>
            <w:tcW w:w="506"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B</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D</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B</w:t>
            </w:r>
          </w:p>
        </w:tc>
        <w:tc>
          <w:tcPr>
            <w:tcW w:w="45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A</w:t>
            </w:r>
          </w:p>
        </w:tc>
        <w:tc>
          <w:tcPr>
            <w:tcW w:w="38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B</w:t>
            </w:r>
          </w:p>
        </w:tc>
        <w:tc>
          <w:tcPr>
            <w:tcW w:w="420"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D</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地址：安徽省界首市齐舜高级中学历史组      邮编：236500      张祖良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QQ：714216171      TEL：15155824164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WECHAT：15155824164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auto"/>
          <w:sz w:val="21"/>
          <w:szCs w:val="21"/>
          <w:lang w:val="en-US" w:eastAsia="zh-CN"/>
          <w14:textFill>
            <w14:gradFill>
              <w14:gsLst>
                <w14:gs w14:pos="0">
                  <w14:srgbClr w14:val="FE4444"/>
                </w14:gs>
                <w14:gs w14:pos="100000">
                  <w14:srgbClr w14:val="832B2B"/>
                </w14:gs>
              </w14:gsLst>
              <w14:lin w14:scaled="0"/>
            </w14:gradFill>
          </w14:textFill>
        </w:rPr>
      </w:pPr>
      <w:r>
        <w:rPr>
          <w:rFonts w:hint="eastAsia"/>
          <w:lang w:val="en-US" w:eastAsia="zh-CN"/>
        </w:rPr>
        <w:t xml:space="preserve">       </w:t>
      </w:r>
      <w:r>
        <w:drawing>
          <wp:inline distT="0" distB="0" distL="114300" distR="114300">
            <wp:extent cx="955675" cy="652780"/>
            <wp:effectExtent l="0" t="0" r="15875"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rcRect l="19196" t="16941" r="18315" b="16941"/>
                    <a:stretch>
                      <a:fillRect/>
                    </a:stretch>
                  </pic:blipFill>
                  <pic:spPr>
                    <a:xfrm>
                      <a:off x="0" y="0"/>
                      <a:ext cx="955675" cy="65278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76240"/>
    <w:multiLevelType w:val="singleLevel"/>
    <w:tmpl w:val="4C776240"/>
    <w:lvl w:ilvl="0" w:tentative="0">
      <w:start w:val="5"/>
      <w:numFmt w:val="chineseCounting"/>
      <w:suff w:val="nothing"/>
      <w:lvlText w:val="（%1）"/>
      <w:lvlJc w:val="left"/>
      <w:rPr>
        <w:rFonts w:hint="eastAsia"/>
      </w:rPr>
    </w:lvl>
  </w:abstractNum>
  <w:abstractNum w:abstractNumId="1">
    <w:nsid w:val="50409D66"/>
    <w:multiLevelType w:val="singleLevel"/>
    <w:tmpl w:val="50409D6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A0EEC"/>
    <w:rsid w:val="07F1240D"/>
    <w:rsid w:val="096A0EEC"/>
    <w:rsid w:val="0D6541C7"/>
    <w:rsid w:val="16004F59"/>
    <w:rsid w:val="28A70CE1"/>
    <w:rsid w:val="2FBC791B"/>
    <w:rsid w:val="3ADB2858"/>
    <w:rsid w:val="40755D82"/>
    <w:rsid w:val="4E39001B"/>
    <w:rsid w:val="51291DB8"/>
    <w:rsid w:val="5AA71C35"/>
    <w:rsid w:val="67F54F14"/>
    <w:rsid w:val="6A2D2DA8"/>
    <w:rsid w:val="78D0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_2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2019-05-12T05:04:00Z</dcterms:created>
  <dc:creator>张祖良</dc:creator>
  <cp:lastModifiedBy>张祖良</cp:lastModifiedBy>
  <dcterms:modified xsi:type="dcterms:W3CDTF">2020-02-15T06:08:31Z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