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r>
        <w:rPr>
          <w:rFonts w:hint="eastAsia" w:ascii="黑体" w:hAnsi="黑体" w:eastAsia="黑体"/>
          <w:b/>
          <w:sz w:val="32"/>
          <w:szCs w:val="32"/>
        </w:rPr>
        <w:t>2020年高考作文热点押题：英雄，英雄精神、精神坐标、民族复兴</w:t>
      </w:r>
    </w:p>
    <w:p>
      <w:pPr>
        <w:jc w:val="center"/>
        <w:rPr>
          <w:rFonts w:hint="eastAsia" w:asciiTheme="minorEastAsia" w:hAnsiTheme="minorEastAsia" w:eastAsiaTheme="minorEastAsia"/>
          <w:szCs w:val="21"/>
        </w:rPr>
      </w:pPr>
    </w:p>
    <w:p>
      <w:pPr>
        <w:jc w:val="center"/>
        <w:rPr>
          <w:rFonts w:hint="eastAsia" w:ascii="黑体" w:hAnsi="黑体" w:eastAsia="黑体"/>
          <w:b/>
          <w:sz w:val="28"/>
          <w:szCs w:val="28"/>
        </w:rPr>
      </w:pPr>
      <w:r>
        <w:rPr>
          <w:rFonts w:hint="eastAsia" w:ascii="黑体" w:hAnsi="黑体" w:eastAsia="黑体"/>
          <w:b/>
          <w:color w:val="FF0000"/>
          <w:sz w:val="28"/>
          <w:szCs w:val="28"/>
        </w:rPr>
        <w:t>谁是民族英雄?</w:t>
      </w:r>
    </w:p>
    <w:p>
      <w:pPr>
        <w:rPr>
          <w:rFonts w:asciiTheme="minorEastAsia" w:hAnsiTheme="minorEastAsia" w:eastAsiaTheme="minorEastAsia"/>
          <w:szCs w:val="21"/>
        </w:rPr>
      </w:pPr>
      <w:r>
        <w:rPr>
          <w:rFonts w:hint="eastAsia" w:asciiTheme="minorEastAsia" w:hAnsiTheme="minorEastAsia" w:eastAsiaTheme="minorEastAsia"/>
          <w:szCs w:val="21"/>
        </w:rPr>
        <w:t xml:space="preserve">    英雄者，乃胆识过人、聪明智慧、无私忘我、不辞艰险、不怕困难、不顾自己、为人民利益英勇奋斗令人敬佩的人。汉代文学家刘劭云：“聪明秀出，谓之英；胆力过人，谓之雄。”英雄者，有凌云之壮志，气吞山河之势，腹纳九州之量，包藏四海之胸襟；英雄者，拥有载视一切之能力，傲视群雄之气势，世人对其无不敬畏；英雄者，深明大义，救黎民于水火，解百姓于倒悬。但是，无论是英雄造时势，还是时势造英雄其本旨都离不开“国“民”两字，头顶正义、肩扛民族、手托国家是英雄永恒的担当。英雄是时代的辉煌、历史的记忆，英雄是国家荣耀、民族的偶像。</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英雄不论成败、不问出处。在抗击外来侵略时，民族英雄是为捍卫本民族利益和尊严，不畏强暴、不怕牺牲、英勇抗争的人；在民族和平发展变革时，民族英雄是为本民族的发展繁荣做出杰出贡献的人。指出：“近代以来，一切为中华民族独立和解放而牺牲的人们，一切为中华民族摆脱外来殖民统治和侵略而英勇斗争的人们，一切为中华民族掌握自己命运、开创国家发展新路的人们，都是民族英雄，都是国家荣光。中国人民将永远铭记他们建立的不朽功勋！</w:t>
      </w:r>
    </w:p>
    <w:p>
      <w:pPr>
        <w:rPr>
          <w:rFonts w:asciiTheme="minorEastAsia" w:hAnsiTheme="minorEastAsia" w:eastAsiaTheme="minorEastAsia"/>
          <w:szCs w:val="21"/>
        </w:rPr>
      </w:pPr>
      <w:bookmarkStart w:id="0" w:name="_GoBack"/>
      <w:bookmarkEnd w:id="0"/>
    </w:p>
    <w:p>
      <w:pPr>
        <w:jc w:val="center"/>
        <w:rPr>
          <w:rFonts w:ascii="黑体" w:hAnsi="黑体" w:eastAsia="黑体"/>
          <w:b/>
          <w:color w:val="FF0000"/>
          <w:sz w:val="28"/>
          <w:szCs w:val="28"/>
        </w:rPr>
      </w:pPr>
      <w:r>
        <w:rPr>
          <w:rFonts w:hint="eastAsia" w:ascii="黑体" w:hAnsi="黑体" w:eastAsia="黑体"/>
          <w:b/>
          <w:color w:val="FF0000"/>
          <w:sz w:val="28"/>
          <w:szCs w:val="28"/>
        </w:rPr>
        <w:t>民族复兴大业需要英雄和英雄精神</w:t>
      </w:r>
    </w:p>
    <w:p>
      <w:pPr>
        <w:rPr>
          <w:rFonts w:asciiTheme="minorEastAsia" w:hAnsiTheme="minorEastAsia" w:eastAsiaTheme="minorEastAsia"/>
          <w:szCs w:val="21"/>
        </w:rPr>
      </w:pPr>
      <w:r>
        <w:rPr>
          <w:rFonts w:hint="eastAsia" w:asciiTheme="minorEastAsia" w:hAnsiTheme="minorEastAsia" w:eastAsiaTheme="minorEastAsia"/>
          <w:szCs w:val="21"/>
        </w:rPr>
        <w:t xml:space="preserve">    指出：“实现中华民族伟大复兴，就是中华民族近代最伟大的中国梦。凝聚和寄托了几代人的夙愿，体现了中国人民的整体利益，是每一个中华儿女的共同期盼。历史告诉我们，我们每个人的前途命运都和国家和民族的前途命运密切关联。需要一代又一代中国人不懈为之共同努力。空谈误国，实干兴邦。我们要继往开来，承前启后，团结各族人民。”强调：“现在比历史上任何时期都接近中华民族复兴的目标。落后就会挨打，发展才能自救。审视现在，全党要牢记，道路决定命运，找到一条正确道路是多么不容易，必须坚定不移地走下去。展望未来，全党也必须牢记，把蓝图变成现实，还将走很长的路。必须为之付出长期艰苦的努力。”</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号召：“今天，中国正在发生日新月异的变化，我们比历史上任何时期都更加接近实现中华民族伟大复兴的目标。实现我们的目标，需要英雄，需要英雄精神。我们要铭记一切为中华民族和中国人民作出贡献的英雄们，崇尚英雄，捍卫英雄，学习英雄，关爱英雄，戮力同心为实现两个一百年奋斗目标、实现中华民族伟大复兴的中国梦而努力奋斗！</w:t>
      </w:r>
    </w:p>
    <w:p>
      <w:pPr>
        <w:rPr>
          <w:rFonts w:asciiTheme="minorEastAsia" w:hAnsiTheme="minorEastAsia" w:eastAsiaTheme="minorEastAsia"/>
          <w:szCs w:val="21"/>
        </w:rPr>
      </w:pPr>
    </w:p>
    <w:p>
      <w:pPr>
        <w:ind w:firstLine="422" w:firstLineChars="200"/>
        <w:rPr>
          <w:rFonts w:hint="eastAsia" w:asciiTheme="minorEastAsia" w:hAnsiTheme="minorEastAsia" w:eastAsiaTheme="minorEastAsia"/>
          <w:b/>
          <w:color w:val="FF0000"/>
          <w:szCs w:val="21"/>
        </w:rPr>
      </w:pPr>
      <w:r>
        <w:rPr>
          <w:rFonts w:hint="eastAsia" w:asciiTheme="minorEastAsia" w:hAnsiTheme="minorEastAsia" w:eastAsiaTheme="minorEastAsia"/>
          <w:b/>
          <w:color w:val="FF0000"/>
          <w:szCs w:val="21"/>
        </w:rPr>
        <w:t>【聚焦·英雄观】</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我们正在经历的当下，将会成为未来反复回味的历史片段，任何一个作家和戏剧家的作品都很难超越这历史本身。翻看再多的人物传记，都不及当下的现实更能让中国年轻人再次思考或重塑自己的英雄观。</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在关乎选择、担当和道义的时刻，他们看到不少闪光的个人和群体，宛若星辰一般散射着光辉。他们拾起的几个名字，成为非常时期的“全民偶像”。如钟南山，曾号召“把重病人都送到我这里来”的院士，今年以84岁高龄再次挂帅出征；如陈薇，在阻击非典、抗击埃博拉等硬仗中作出重要贡献的女院士，新冠肺炎疫情中再次冲锋向前。</w:t>
      </w:r>
    </w:p>
    <w:p>
      <w:pPr>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日新月异的时代，深刻变革的中国，年轻一代是最直接的感知者。有的人曾认为不少</w:t>
      </w:r>
      <w:r>
        <w:rPr>
          <w:rFonts w:asciiTheme="minorEastAsia" w:hAnsiTheme="minorEastAsia" w:eastAsiaTheme="minorEastAsia"/>
          <w:szCs w:val="21"/>
        </w:rPr>
        <w:t>90</w:t>
      </w:r>
      <w:r>
        <w:rPr>
          <w:rFonts w:hint="eastAsia" w:asciiTheme="minorEastAsia" w:hAnsiTheme="minorEastAsia" w:eastAsiaTheme="minorEastAsia"/>
          <w:szCs w:val="21"/>
        </w:rPr>
        <w:t>后、</w:t>
      </w:r>
      <w:r>
        <w:rPr>
          <w:rFonts w:asciiTheme="minorEastAsia" w:hAnsiTheme="minorEastAsia" w:eastAsiaTheme="minorEastAsia"/>
          <w:szCs w:val="21"/>
        </w:rPr>
        <w:t>00</w:t>
      </w:r>
      <w:r>
        <w:rPr>
          <w:rFonts w:hint="eastAsia" w:asciiTheme="minorEastAsia" w:hAnsiTheme="minorEastAsia" w:eastAsiaTheme="minorEastAsia"/>
          <w:szCs w:val="21"/>
        </w:rPr>
        <w:t>后沦于英雄虚无主义，而事实证明，他们擅长在当今社会发掘闪光的偶像，并赋予崇拜行为全新的涵义。人类群星闪耀古今，对他们来说，最好的偶像就在当下。</w:t>
      </w:r>
      <w:r>
        <w:rPr>
          <w:rFonts w:hint="eastAsia" w:ascii="MS Mincho" w:hAnsi="MS Mincho" w:eastAsia="MS Mincho" w:cs="MS Mincho"/>
          <w:szCs w:val="21"/>
        </w:rPr>
        <w:t>‍</w:t>
      </w:r>
    </w:p>
    <w:p>
      <w:pPr>
        <w:rPr>
          <w:rFonts w:asciiTheme="minorEastAsia" w:hAnsiTheme="minorEastAsia" w:eastAsiaTheme="minorEastAsia"/>
          <w:szCs w:val="21"/>
        </w:rPr>
      </w:pPr>
    </w:p>
    <w:p>
      <w:pPr>
        <w:rPr>
          <w:rFonts w:hint="eastAsia" w:asciiTheme="minorEastAsia" w:hAnsiTheme="minorEastAsia" w:eastAsiaTheme="minorEastAsia"/>
          <w:b/>
          <w:szCs w:val="21"/>
        </w:rPr>
      </w:pPr>
      <w:r>
        <w:rPr>
          <w:rFonts w:hint="eastAsia" w:asciiTheme="minorEastAsia" w:hAnsiTheme="minorEastAsia" w:eastAsiaTheme="minorEastAsia"/>
          <w:b/>
          <w:szCs w:val="21"/>
        </w:rPr>
        <w:t>一、阅读下列材料，按照要求作文。（60分）</w:t>
      </w:r>
    </w:p>
    <w:p>
      <w:pPr>
        <w:ind w:firstLine="420" w:firstLineChars="200"/>
        <w:rPr>
          <w:rFonts w:ascii="楷体" w:hAnsi="楷体" w:eastAsia="楷体"/>
          <w:szCs w:val="21"/>
        </w:rPr>
      </w:pPr>
      <w:r>
        <w:rPr>
          <w:rFonts w:hint="eastAsia" w:ascii="楷体" w:hAnsi="楷体" w:eastAsia="楷体"/>
          <w:szCs w:val="21"/>
        </w:rPr>
        <w:t>这几天各大网络媒体报道的最多的是关于全国人民自上而下众志成城抗击武汉新型肺炎冠状病毒的的消息，疫情发展迅速，牵动人心，抗击疫情任务艰巨，但传递出的是国人必胜的信心！</w:t>
      </w:r>
    </w:p>
    <w:p>
      <w:pPr>
        <w:ind w:firstLine="420" w:firstLineChars="200"/>
        <w:rPr>
          <w:rFonts w:ascii="楷体" w:hAnsi="楷体" w:eastAsia="楷体"/>
          <w:szCs w:val="21"/>
        </w:rPr>
      </w:pPr>
      <w:r>
        <w:rPr>
          <w:rFonts w:hint="eastAsia" w:ascii="楷体" w:hAnsi="楷体" w:eastAsia="楷体"/>
          <w:szCs w:val="21"/>
        </w:rPr>
        <w:t>与此同时，美国当地时间1月26日早上，美国篮球传奇巨星科比因直升机坠毁去世的消息一时间也在各个网络、微信群疯传，各种的怀念、惋惜、痛心溢于言表。</w:t>
      </w:r>
    </w:p>
    <w:p>
      <w:pPr>
        <w:ind w:firstLine="420" w:firstLineChars="200"/>
        <w:rPr>
          <w:rFonts w:ascii="楷体" w:hAnsi="楷体" w:eastAsia="楷体"/>
          <w:szCs w:val="21"/>
        </w:rPr>
      </w:pPr>
      <w:r>
        <w:rPr>
          <w:rFonts w:hint="eastAsia" w:ascii="楷体" w:hAnsi="楷体" w:eastAsia="楷体"/>
          <w:szCs w:val="21"/>
        </w:rPr>
        <w:t>于是微信群有人就开始发表观点：84岁钟南山老先生，站在一线同病毒作斗争，都没有人关心过他一下，美国球星科比的突然离世，从昨夜到现在，朋友圈都在哭泣，我们中国人这到底是怎么了？中国人的悲哀！</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微信群的这种观点，你赞同吗？请综合以上材料，讲出你的观点、看法和思考。要求自拟标题，自定文体，自拟角度，写一篇不少于800字文章。</w:t>
      </w:r>
    </w:p>
    <w:p>
      <w:pPr>
        <w:rPr>
          <w:rFonts w:hint="eastAsia" w:asciiTheme="minorEastAsia" w:hAnsiTheme="minorEastAsia" w:eastAsiaTheme="minorEastAsia"/>
          <w:szCs w:val="21"/>
        </w:rPr>
      </w:pPr>
    </w:p>
    <w:p>
      <w:pPr>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优秀作文标题：</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《科比和疫情比，我们要理智》</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《科比亦是英雄，拒绝道德绑架》</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《疫情时期，能不能提科比》</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《钟南山和科比都是伟大的光》</w:t>
      </w:r>
    </w:p>
    <w:p>
      <w:pPr>
        <w:rPr>
          <w:rFonts w:asciiTheme="minorEastAsia" w:hAnsiTheme="minorEastAsia" w:eastAsiaTheme="minorEastAsia"/>
          <w:szCs w:val="21"/>
        </w:rPr>
      </w:pPr>
    </w:p>
    <w:p>
      <w:pPr>
        <w:ind w:firstLine="422" w:firstLineChars="200"/>
        <w:rPr>
          <w:rFonts w:hint="eastAsia" w:asciiTheme="minorEastAsia" w:hAnsiTheme="minorEastAsia" w:eastAsiaTheme="minorEastAsia"/>
          <w:b/>
          <w:szCs w:val="21"/>
        </w:rPr>
      </w:pPr>
      <w:r>
        <w:rPr>
          <w:rFonts w:hint="eastAsia" w:asciiTheme="minorEastAsia" w:hAnsiTheme="minorEastAsia" w:eastAsiaTheme="minorEastAsia"/>
          <w:b/>
          <w:szCs w:val="21"/>
        </w:rPr>
        <w:t>优秀作文：</w:t>
      </w:r>
    </w:p>
    <w:p>
      <w:pPr>
        <w:jc w:val="center"/>
        <w:rPr>
          <w:rFonts w:hint="eastAsia" w:ascii="楷体" w:hAnsi="楷体" w:eastAsia="楷体"/>
          <w:szCs w:val="21"/>
        </w:rPr>
      </w:pPr>
      <w:r>
        <w:rPr>
          <w:rFonts w:hint="eastAsia" w:ascii="楷体" w:hAnsi="楷体" w:eastAsia="楷体"/>
          <w:szCs w:val="21"/>
        </w:rPr>
        <w:t>钟南山和科比，都是伟大的光</w:t>
      </w:r>
    </w:p>
    <w:p>
      <w:pPr>
        <w:rPr>
          <w:rFonts w:ascii="楷体" w:hAnsi="楷体" w:eastAsia="楷体"/>
          <w:color w:val="FF0000"/>
          <w:szCs w:val="21"/>
        </w:rPr>
      </w:pPr>
      <w:r>
        <w:rPr>
          <w:rFonts w:hint="eastAsia" w:ascii="楷体" w:hAnsi="楷体" w:eastAsia="楷体"/>
          <w:szCs w:val="21"/>
        </w:rPr>
        <w:t xml:space="preserve">    无论是武汉疫情，还是科比离世，让人感叹2020年伊始就笼罩了一层阴霾。但科比留下的曼巴精神与钟南山院士的无私奉献，都是照耀这新年的第一束阳光。</w:t>
      </w:r>
      <w:r>
        <w:rPr>
          <w:rFonts w:hint="eastAsia" w:ascii="楷体" w:hAnsi="楷体" w:eastAsia="楷体"/>
          <w:color w:val="FF0000"/>
          <w:szCs w:val="21"/>
        </w:rPr>
        <w:t>(引材料，提观点，照应题目，一气呵成，飒!)</w:t>
      </w:r>
    </w:p>
    <w:p>
      <w:pPr>
        <w:rPr>
          <w:rFonts w:ascii="楷体" w:hAnsi="楷体" w:eastAsia="楷体"/>
          <w:color w:val="FF0000"/>
          <w:szCs w:val="21"/>
        </w:rPr>
      </w:pPr>
      <w:r>
        <w:rPr>
          <w:rFonts w:hint="eastAsia" w:ascii="楷体" w:hAnsi="楷体" w:eastAsia="楷体"/>
          <w:szCs w:val="21"/>
        </w:rPr>
        <w:t xml:space="preserve">    不打篮球，不看比赛，不粉科比，但当我看到科比离世的消息的时候，我知道有一群人失去信仰了。</w:t>
      </w:r>
      <w:r>
        <w:rPr>
          <w:rFonts w:hint="eastAsia" w:ascii="楷体" w:hAnsi="楷体" w:eastAsia="楷体"/>
          <w:color w:val="FF0000"/>
          <w:szCs w:val="21"/>
        </w:rPr>
        <w:t>(引起下文，谈理由)</w:t>
      </w:r>
    </w:p>
    <w:p>
      <w:pPr>
        <w:rPr>
          <w:rFonts w:ascii="楷体" w:hAnsi="楷体" w:eastAsia="楷体"/>
          <w:color w:val="FF0000"/>
          <w:szCs w:val="21"/>
        </w:rPr>
      </w:pPr>
      <w:r>
        <w:rPr>
          <w:rFonts w:hint="eastAsia" w:ascii="楷体" w:hAnsi="楷体" w:eastAsia="楷体"/>
          <w:szCs w:val="21"/>
        </w:rPr>
        <w:t xml:space="preserve">    科比对于热爱篮球的八零后、九零后，甚至零零后的球迷来说是信仰，是前进的光，是在黑暗时赋予他们前进的力量。我并不拥有对篮球的热爱，但我知道谁是科比，那个告诉世界凌晨四点洛杉矶的样子的男人。这样一位优秀的运动员，并且对我们向来友好的篮球巨星，值得我们去缅怀。而悼念科比，关心在一线奋战的医护人员，二者并没有冲突。是不是因为中国正处于一场与肺炎病毒的战斗中，就可以无视其他伟大的人对整个社会，整个世界的贡献了呢。科比身体力行，用自身的人格魅力，感染着热爱他的人。是无数人前进的驱使者，是无数人的青春，是值得我们去学习的榜样。（</w:t>
      </w:r>
      <w:r>
        <w:rPr>
          <w:rFonts w:hint="eastAsia" w:ascii="楷体" w:hAnsi="楷体" w:eastAsia="楷体"/>
          <w:color w:val="FF0000"/>
          <w:szCs w:val="21"/>
        </w:rPr>
        <w:t>娓娓道来，不偏不颇，行文稳，比较说理分主次）</w:t>
      </w:r>
    </w:p>
    <w:p>
      <w:pPr>
        <w:rPr>
          <w:rFonts w:ascii="楷体" w:hAnsi="楷体" w:eastAsia="楷体"/>
          <w:szCs w:val="21"/>
        </w:rPr>
      </w:pPr>
      <w:r>
        <w:rPr>
          <w:rFonts w:hint="eastAsia" w:ascii="楷体" w:hAnsi="楷体" w:eastAsia="楷体"/>
          <w:szCs w:val="21"/>
        </w:rPr>
        <w:t xml:space="preserve">    对于我们一代而言，在此次事件发生前很少有人知道谁是钟南山院士，但武汉危机让我们对他产生了由衷的敬佩。</w:t>
      </w:r>
    </w:p>
    <w:p>
      <w:pPr>
        <w:rPr>
          <w:rFonts w:ascii="楷体" w:hAnsi="楷体" w:eastAsia="楷体"/>
          <w:szCs w:val="21"/>
        </w:rPr>
      </w:pPr>
      <w:r>
        <w:rPr>
          <w:rFonts w:hint="eastAsia" w:ascii="楷体" w:hAnsi="楷体" w:eastAsia="楷体"/>
          <w:szCs w:val="21"/>
        </w:rPr>
        <w:t xml:space="preserve">    2003年，非典肆虐。67岁的他说:把最重的病人送到我这来。2020年，武汉有事。84岁的他一边告诉公众“尽量不要去武汉”，一边自己登上去武汉的高铁，挂帅出征。几句话语轻描淡写，一张图片颇为动人，这位“过气”的老人，又成为了国人的守护神。去年8月，有一名9岁的小男孩在新加坡飞往广州的航班上突发过敏，全身红肿，情绪激动。家人六神无主，呼叫空乘人员，空乘人员也只能是尽量调低机舱内温度，并拿来冰块帮男孩冰敷，但这些都于事无补。同一航班的钟南山院士听到消息坚持跑到男孩座位旁问诊，他蹲在-个素未平生的男孩面前认真检查问询，确诊男孩没有生命危险后，才放心的回到自己的座位上。他用实际行动，去践行自己的医者仁心。他不需要千言万语去进行赞美，因为国人相信，当钟南山院士带领的攻关小组踏进武汉的那一刻，已经为冠状肺炎病毒掘好了坟墓，刻好了墓碑。他所拥有的，已经超越了赞美，是国人对其无比的信赖。</w:t>
      </w:r>
      <w:r>
        <w:rPr>
          <w:rFonts w:hint="eastAsia" w:ascii="楷体" w:hAnsi="楷体" w:eastAsia="楷体"/>
          <w:color w:val="FF0000"/>
          <w:szCs w:val="21"/>
        </w:rPr>
        <w:t>（典型事例，赞英雄）</w:t>
      </w:r>
    </w:p>
    <w:p>
      <w:pPr>
        <w:rPr>
          <w:rFonts w:ascii="楷体" w:hAnsi="楷体" w:eastAsia="楷体"/>
          <w:szCs w:val="21"/>
        </w:rPr>
      </w:pPr>
      <w:r>
        <w:rPr>
          <w:rFonts w:hint="eastAsia" w:ascii="楷体" w:hAnsi="楷体" w:eastAsia="楷体"/>
          <w:szCs w:val="21"/>
        </w:rPr>
        <w:t xml:space="preserve">    迎接凌晨四点钟升起的太阳，感受危机关头雄如南山的屏障，科比的精神，钟南山的坚守，他们都他们都散发着各自的光芒，正向的影响他人，无关爱国与否，也不用比较民族大义，他们都是我们生命中伟大的一束光。</w:t>
      </w:r>
      <w:r>
        <w:rPr>
          <w:rFonts w:hint="eastAsia" w:ascii="楷体" w:hAnsi="楷体" w:eastAsia="楷体"/>
          <w:color w:val="FF0000"/>
          <w:szCs w:val="21"/>
        </w:rPr>
        <w:t>（有力收束，作小节）</w:t>
      </w:r>
    </w:p>
    <w:p>
      <w:pPr>
        <w:rPr>
          <w:rFonts w:ascii="楷体" w:hAnsi="楷体" w:eastAsia="楷体"/>
          <w:color w:val="FF0000"/>
          <w:szCs w:val="21"/>
        </w:rPr>
      </w:pPr>
      <w:r>
        <w:rPr>
          <w:rFonts w:hint="eastAsia" w:ascii="楷体" w:hAnsi="楷体" w:eastAsia="楷体"/>
          <w:szCs w:val="21"/>
        </w:rPr>
        <w:t xml:space="preserve">    我们更要在这光芒的引导下，抵抗面前的危机，万众一心，共度难关。愿科比在天堂没有意外，祝钟南山院士寿比南山，福如东海。</w:t>
      </w:r>
      <w:r>
        <w:rPr>
          <w:rFonts w:hint="eastAsia" w:ascii="楷体" w:hAnsi="楷体" w:eastAsia="楷体"/>
          <w:color w:val="FF0000"/>
          <w:szCs w:val="21"/>
        </w:rPr>
        <w:t>（提倡议表心愿）</w:t>
      </w:r>
    </w:p>
    <w:p>
      <w:pPr>
        <w:rPr>
          <w:rFonts w:asciiTheme="minorEastAsia" w:hAnsiTheme="minorEastAsia" w:eastAsiaTheme="minorEastAsia"/>
          <w:szCs w:val="21"/>
        </w:rPr>
      </w:pPr>
    </w:p>
    <w:p>
      <w:pPr>
        <w:rPr>
          <w:rFonts w:hint="eastAsia" w:asciiTheme="minorEastAsia" w:hAnsiTheme="minorEastAsia" w:eastAsiaTheme="minorEastAsia"/>
          <w:b/>
          <w:szCs w:val="21"/>
        </w:rPr>
      </w:pPr>
      <w:r>
        <w:rPr>
          <w:rFonts w:hint="eastAsia" w:asciiTheme="minorEastAsia" w:hAnsiTheme="minorEastAsia" w:eastAsiaTheme="minorEastAsia"/>
          <w:b/>
          <w:szCs w:val="21"/>
        </w:rPr>
        <w:t>二、阅读下面的材料，根据要求写作。（60分）</w:t>
      </w:r>
    </w:p>
    <w:p>
      <w:pPr>
        <w:rPr>
          <w:rFonts w:ascii="楷体" w:hAnsi="楷体" w:eastAsia="楷体"/>
          <w:szCs w:val="21"/>
        </w:rPr>
      </w:pPr>
      <w:r>
        <w:rPr>
          <w:rFonts w:hint="eastAsia" w:asciiTheme="minorEastAsia" w:hAnsiTheme="minorEastAsia" w:eastAsiaTheme="minorEastAsia"/>
          <w:szCs w:val="21"/>
        </w:rPr>
        <w:t xml:space="preserve">    </w:t>
      </w:r>
      <w:r>
        <w:rPr>
          <w:rFonts w:hint="eastAsia" w:ascii="楷体" w:hAnsi="楷体" w:eastAsia="楷体"/>
          <w:szCs w:val="21"/>
        </w:rPr>
        <w:t>他在解放战争的枪林弹雨中冲锋在前，浴血疆场，视死如归，荣立特等功一次、一等功三次、二等功一次、“战斗英雄”称号两次。转业后主动要求到最偏远的基层工作，为贫困山区奉献一生。60多年来，连儿女对他的赫赫战功都不知情。他是2019年国家勋章获得者张富清。</w:t>
      </w:r>
    </w:p>
    <w:p>
      <w:pPr>
        <w:rPr>
          <w:rFonts w:ascii="楷体" w:hAnsi="楷体" w:eastAsia="楷体"/>
          <w:szCs w:val="21"/>
        </w:rPr>
      </w:pPr>
      <w:r>
        <w:rPr>
          <w:rFonts w:hint="eastAsia" w:ascii="楷体" w:hAnsi="楷体" w:eastAsia="楷体"/>
          <w:szCs w:val="21"/>
        </w:rPr>
        <w:t xml:space="preserve">    她名校毕业，主动放弃大城市的优渥条件，长期扎根大漠，潜心石窟考古研究，探索形成石窟科学保护的理论与方法，大胆构想“数字敦煌”，用40多年的执著和坚守，为世界文化遗产敦煌莫高窟永久保存与永续利用作出重大贡献。她是2019年国家荣誉称号获得者樊锦诗。</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榜样的力量是无穷的，作为新时代的年轻人，我们要传承其精神。你读了上述材料有着怎样的思考和感悟？请结合材料内涵、联系实际写一篇不少于800字的文章。要求：自选角度；自拟标题；自定文体；不要套作，不得抄袭；不得泄露个人信息。</w:t>
      </w:r>
    </w:p>
    <w:p>
      <w:pPr>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【立意指津】</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本题考查学生写作的能力。作文材料取自我们当今现实社会中的真实事例，对于引导学生关注社会、关注人生、关注自我具有良好的作用。作文材料中的事例，从一个侧面切中了当今社会一个很值得思考的问题，那就是如何看待“榜样”，如何传承“时代楷模的精神”。</w:t>
      </w:r>
    </w:p>
    <w:p>
      <w:pPr>
        <w:rPr>
          <w:rFonts w:hint="eastAsia" w:asciiTheme="minorEastAsia" w:hAnsiTheme="minorEastAsia" w:eastAsiaTheme="minorEastAsia"/>
          <w:szCs w:val="21"/>
        </w:rPr>
      </w:pPr>
      <w:r>
        <w:rPr>
          <w:rFonts w:hint="eastAsia" w:asciiTheme="minorEastAsia" w:hAnsiTheme="minorEastAsia" w:eastAsiaTheme="minorEastAsia"/>
          <w:szCs w:val="21"/>
        </w:rPr>
        <w:t>审题：作文试题由叙述性材料、引导语和写作要求三个部分构成。构思行文时，要立足材料，提炼两个人物的共性和精神特质，同时，要落实引导语内容，文中有自己的感悟、思考和融入，体现当今青年一代对时代楷模精神的理解、传承。解读这两个榜样的具体的精神内涵：有坚定的理想信念；深藏功名、淡泊名利；乐于奉献，无怨无悔；吃苦耐劳，不畏艰辛；勇于担当，赤诚坚守。立意要突出传承。</w:t>
      </w:r>
    </w:p>
    <w:p>
      <w:pPr>
        <w:rPr>
          <w:rFonts w:hint="eastAsia"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参考立意：</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不畏艰辛，到祖国最需要的地方去；</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致敬时代榜样，接续奋斗有我；</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担当精神，你我共同拥有；</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择一事，终一生，时代因我而精彩（生命因执着而精彩）；</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走出“小我”，成就精彩人生等。</w:t>
      </w:r>
    </w:p>
    <w:p>
      <w:pPr>
        <w:rPr>
          <w:rFonts w:asciiTheme="minorEastAsia" w:hAnsiTheme="minorEastAsia" w:eastAsiaTheme="minorEastAsia"/>
          <w:szCs w:val="21"/>
        </w:rPr>
      </w:pPr>
    </w:p>
    <w:p>
      <w:pPr>
        <w:rPr>
          <w:rFonts w:hint="eastAsia" w:asciiTheme="minorEastAsia" w:hAnsiTheme="minorEastAsia" w:eastAsiaTheme="minorEastAsia"/>
          <w:szCs w:val="21"/>
        </w:rPr>
      </w:pPr>
      <w:r>
        <w:rPr>
          <w:rFonts w:hint="eastAsia" w:asciiTheme="minorEastAsia" w:hAnsiTheme="minorEastAsia" w:eastAsiaTheme="minorEastAsia"/>
          <w:szCs w:val="21"/>
        </w:rPr>
        <w:t>【例文】</w:t>
      </w:r>
    </w:p>
    <w:p>
      <w:pPr>
        <w:jc w:val="center"/>
        <w:rPr>
          <w:rFonts w:hint="eastAsia" w:ascii="楷体" w:hAnsi="楷体" w:eastAsia="楷体"/>
          <w:b/>
          <w:szCs w:val="21"/>
        </w:rPr>
      </w:pPr>
      <w:r>
        <w:rPr>
          <w:rFonts w:hint="eastAsia" w:ascii="楷体" w:hAnsi="楷体" w:eastAsia="楷体"/>
          <w:b/>
          <w:szCs w:val="21"/>
        </w:rPr>
        <w:t>找准精神坐标</w:t>
      </w:r>
    </w:p>
    <w:p>
      <w:pPr>
        <w:rPr>
          <w:rFonts w:ascii="楷体" w:hAnsi="楷体" w:eastAsia="楷体"/>
          <w:szCs w:val="21"/>
        </w:rPr>
      </w:pPr>
      <w:r>
        <w:rPr>
          <w:rFonts w:hint="eastAsia" w:ascii="楷体" w:hAnsi="楷体" w:eastAsia="楷体"/>
          <w:szCs w:val="21"/>
        </w:rPr>
        <w:t xml:space="preserve">    我国首次开展国家勋章和国家荣誉称号集中评选颁授，在颁授仪式上，指出，“今天我们以最高规格褒奖英雄模范，就是要弘扬他们身上展现的忠诚、执着、朴实的鮮明品格。” 作为新时代的年轻人，要找准精神坐标，传承英雄模范精神。 </w:t>
      </w:r>
      <w:r>
        <w:rPr>
          <w:rFonts w:hint="eastAsia" w:ascii="楷体" w:hAnsi="楷体" w:eastAsia="楷体"/>
          <w:color w:val="FF0000"/>
          <w:szCs w:val="21"/>
        </w:rPr>
        <w:t>（简明扼要，亮观点）</w:t>
      </w:r>
    </w:p>
    <w:p>
      <w:pPr>
        <w:rPr>
          <w:rFonts w:ascii="楷体" w:hAnsi="楷体" w:eastAsia="楷体"/>
          <w:szCs w:val="21"/>
        </w:rPr>
      </w:pPr>
      <w:r>
        <w:rPr>
          <w:rFonts w:hint="eastAsia" w:ascii="楷体" w:hAnsi="楷体" w:eastAsia="楷体"/>
          <w:szCs w:val="21"/>
        </w:rPr>
        <w:t xml:space="preserve">    民族不能没有英雄，国家不能没有先锋。在新中国成立70周年的持殊时刻，中央评选和表彰英雄模范，既是对英雄做出的不平凡业绩的鼓励和肯定，也是在号召广大群众要积极行动起来，以英雄为尺，找准奋斗新时代的精神坐标，为党和国家事业贡献更多更大力量。</w:t>
      </w:r>
      <w:r>
        <w:rPr>
          <w:rFonts w:hint="eastAsia" w:ascii="楷体" w:hAnsi="楷体" w:eastAsia="楷体"/>
          <w:color w:val="FF0000"/>
          <w:szCs w:val="21"/>
        </w:rPr>
        <w:t>（介绍背景，增深度）</w:t>
      </w:r>
    </w:p>
    <w:p>
      <w:pPr>
        <w:rPr>
          <w:rFonts w:ascii="楷体" w:hAnsi="楷体" w:eastAsia="楷体"/>
          <w:szCs w:val="21"/>
        </w:rPr>
      </w:pPr>
      <w:r>
        <w:rPr>
          <w:rFonts w:hint="eastAsia" w:ascii="楷体" w:hAnsi="楷体" w:eastAsia="楷体"/>
          <w:szCs w:val="21"/>
        </w:rPr>
        <w:t xml:space="preserve">    以忠诚为基，擦亮奋斗底色。“天下至德，莫大乎忠。”英雄模范之所以受人推崇和赞誉，正是因为他们身上都有着对党和人民事业矢志不渝、百折不挠的坚定与忠贞，他们坚守一心为人民的理想信念，坚守为中国人民谋幸福、为中华民族谋复兴的初心使命，用一生的努力诠释了什么是忠诚，什么是奉献。学习英雄模范，就是要像他们一样，把党和人民利益放在首位，不计较个人得失，以无我境界，实现大我人生，当好党和国家发展建设的铺路石。</w:t>
      </w:r>
      <w:r>
        <w:rPr>
          <w:rFonts w:hint="eastAsia" w:ascii="楷体" w:hAnsi="楷体" w:eastAsia="楷体"/>
          <w:color w:val="FF0000"/>
          <w:szCs w:val="21"/>
        </w:rPr>
        <w:t>（分论一，学英雄行动指南）</w:t>
      </w:r>
    </w:p>
    <w:p>
      <w:pPr>
        <w:rPr>
          <w:rFonts w:ascii="楷体" w:hAnsi="楷体" w:eastAsia="楷体"/>
          <w:szCs w:val="21"/>
        </w:rPr>
      </w:pPr>
      <w:r>
        <w:rPr>
          <w:rFonts w:hint="eastAsia" w:ascii="楷体" w:hAnsi="楷体" w:eastAsia="楷体"/>
          <w:szCs w:val="21"/>
        </w:rPr>
        <w:t xml:space="preserve">    以执着为念，永葆奋进姿态。奋斗不是一时一次，而是一生一世。英雄模范的伟大，就在于他们几十年如一日地奋斗在党和人民最需要的地方，始终保持对事业的执着追求，即使隐姓埋名也甘之如饴、初心不改。学习英雄模范，就要像他们一样，始终坚定为国为民的奉献志向，始终坚定献身事业的无悔选择，始终坚定为民族复兴拼搏奋斗的赤子之心，立足本职、放眼长远，保持持续奋斗、一生奋斗的昂扬姿态，干好每一件平凡的工作，创造不平凡的业绩，为党和国家事业添砖加瓦。</w:t>
      </w:r>
      <w:r>
        <w:rPr>
          <w:rFonts w:hint="eastAsia" w:ascii="楷体" w:hAnsi="楷体" w:eastAsia="楷体"/>
          <w:color w:val="FF0000"/>
          <w:szCs w:val="21"/>
        </w:rPr>
        <w:t>（分论二）</w:t>
      </w:r>
      <w:r>
        <w:rPr>
          <w:rFonts w:hint="eastAsia" w:ascii="楷体" w:hAnsi="楷体" w:eastAsia="楷体"/>
          <w:szCs w:val="21"/>
        </w:rPr>
        <w:t xml:space="preserve">  </w:t>
      </w:r>
    </w:p>
    <w:p>
      <w:pPr>
        <w:rPr>
          <w:rFonts w:hint="eastAsia" w:ascii="楷体" w:hAnsi="楷体" w:eastAsia="楷体"/>
          <w:szCs w:val="21"/>
        </w:rPr>
      </w:pPr>
      <w:r>
        <w:rPr>
          <w:rFonts w:hint="eastAsia" w:ascii="楷体" w:hAnsi="楷体" w:eastAsia="楷体"/>
          <w:szCs w:val="21"/>
        </w:rPr>
        <w:t xml:space="preserve">    以朴实为本，锤炼过硬本领。“伟大出自平凡，平凡造就伟大。”英雄模范并非生而伟大，而是在平凡之中闪耀伟大的光辉。“核潜艇之父”黄旭华为了事业甘愿“深潜”30载，老英雄张富清深藏功与名、以普通人身份继续奋斗在服务群众的一线岗位……</w:t>
      </w:r>
      <w:r>
        <w:rPr>
          <w:rFonts w:hint="eastAsia" w:ascii="楷体" w:hAnsi="楷体" w:eastAsia="楷体"/>
          <w:color w:val="FF0000"/>
          <w:szCs w:val="21"/>
        </w:rPr>
        <w:t xml:space="preserve">（分论三）  </w:t>
      </w:r>
      <w:r>
        <w:rPr>
          <w:rFonts w:hint="eastAsia" w:ascii="楷体" w:hAnsi="楷体" w:eastAsia="楷体"/>
          <w:szCs w:val="21"/>
        </w:rPr>
        <w:t xml:space="preserve"> </w:t>
      </w:r>
    </w:p>
    <w:p>
      <w:pPr>
        <w:rPr>
          <w:rFonts w:ascii="楷体" w:hAnsi="楷体" w:eastAsia="楷体"/>
          <w:szCs w:val="21"/>
        </w:rPr>
      </w:pPr>
      <w:r>
        <w:rPr>
          <w:rFonts w:hint="eastAsia" w:ascii="楷体" w:hAnsi="楷体" w:eastAsia="楷体"/>
          <w:szCs w:val="21"/>
        </w:rPr>
        <w:t xml:space="preserve"> 这些英雄模范身上，都有着最朴实的奋斗作风，不求功成在我、但求功成有我，誓干惊天动地事、甘做隐姓埋名人。</w:t>
      </w:r>
      <w:r>
        <w:rPr>
          <w:rFonts w:hint="eastAsia" w:ascii="楷体" w:hAnsi="楷体" w:eastAsia="楷体"/>
          <w:color w:val="FF0000"/>
          <w:szCs w:val="21"/>
        </w:rPr>
        <w:t>（金句背会，有用）</w:t>
      </w:r>
      <w:r>
        <w:rPr>
          <w:rFonts w:hint="eastAsia" w:ascii="楷体" w:hAnsi="楷体" w:eastAsia="楷体"/>
          <w:szCs w:val="21"/>
        </w:rPr>
        <w:t>学习英雄模范，就要把这种朴实作风发扬光大，在平凡的岗位上当好“螺丝钉”“革命砖”，舍小家顾大家，推动党和国家事业蓬勃发展。</w:t>
      </w:r>
    </w:p>
    <w:p>
      <w:pPr>
        <w:rPr>
          <w:rFonts w:hint="eastAsia" w:ascii="楷体" w:hAnsi="楷体" w:eastAsia="楷体"/>
          <w:szCs w:val="21"/>
        </w:rPr>
      </w:pPr>
      <w:r>
        <w:rPr>
          <w:rFonts w:hint="eastAsia" w:ascii="楷体" w:hAnsi="楷体" w:eastAsia="楷体"/>
          <w:szCs w:val="21"/>
        </w:rPr>
        <w:t xml:space="preserve">   “崇尚英雄才会产生英雄，争做英雄才能英雄辈出。”现实生活中固然不是所有人都能成为受表彰的英雄，但只要能够对标英雄，以英雄的精神指引个人前进方向，平凡的工作也能造就英雄，每个人都有机会成为英雄，在实现中华民族伟大复兴中国梦的征程上留下浓墨重彩。</w:t>
      </w:r>
      <w:r>
        <w:rPr>
          <w:rFonts w:hint="eastAsia" w:ascii="楷体" w:hAnsi="楷体" w:eastAsia="楷体"/>
          <w:color w:val="FF0000"/>
          <w:szCs w:val="21"/>
        </w:rPr>
        <w:t>（联系现实，提倡议）</w:t>
      </w:r>
    </w:p>
    <w:p>
      <w:pPr>
        <w:rPr>
          <w:rFonts w:asciiTheme="minorEastAsia" w:hAnsiTheme="minorEastAsia" w:eastAsiaTheme="minorEastAsia"/>
          <w:szCs w:val="21"/>
        </w:rPr>
      </w:pPr>
    </w:p>
    <w:p>
      <w:pPr>
        <w:rPr>
          <w:rFonts w:hint="eastAsia" w:asciiTheme="minorEastAsia" w:hAnsiTheme="minorEastAsia" w:eastAsiaTheme="minorEastAsia"/>
          <w:b/>
          <w:szCs w:val="21"/>
        </w:rPr>
      </w:pPr>
      <w:r>
        <w:rPr>
          <w:rFonts w:hint="eastAsia" w:asciiTheme="minorEastAsia" w:hAnsiTheme="minorEastAsia" w:eastAsiaTheme="minorEastAsia"/>
          <w:b/>
          <w:szCs w:val="21"/>
        </w:rPr>
        <w:t>三、阅读下面的材料，根据要求写作。</w:t>
      </w:r>
    </w:p>
    <w:p>
      <w:pPr>
        <w:ind w:firstLine="420" w:firstLineChars="200"/>
        <w:rPr>
          <w:rFonts w:hint="eastAsia" w:ascii="楷体" w:hAnsi="楷体" w:eastAsia="楷体"/>
          <w:szCs w:val="21"/>
        </w:rPr>
      </w:pPr>
      <w:r>
        <w:rPr>
          <w:rFonts w:hint="eastAsia" w:ascii="楷体" w:hAnsi="楷体" w:eastAsia="楷体"/>
          <w:szCs w:val="21"/>
        </w:rPr>
        <w:t>天地英雄气，千秋尚凛然。 ——刘禹锡</w:t>
      </w:r>
    </w:p>
    <w:p>
      <w:pPr>
        <w:ind w:firstLine="420" w:firstLineChars="200"/>
        <w:rPr>
          <w:rFonts w:hint="eastAsia" w:ascii="楷体" w:hAnsi="楷体" w:eastAsia="楷体"/>
          <w:szCs w:val="21"/>
        </w:rPr>
      </w:pPr>
      <w:r>
        <w:rPr>
          <w:rFonts w:hint="eastAsia" w:ascii="楷体" w:hAnsi="楷体" w:eastAsia="楷体"/>
          <w:szCs w:val="21"/>
        </w:rPr>
        <w:t>大江歌罢掉头东，邃密群科济世穷；面壁十年图破壁，难酬蹈海亦英雄。 ——周恩来</w:t>
      </w:r>
    </w:p>
    <w:p>
      <w:pPr>
        <w:ind w:firstLine="420" w:firstLineChars="200"/>
        <w:rPr>
          <w:rFonts w:hint="eastAsia" w:ascii="楷体" w:hAnsi="楷体" w:eastAsia="楷体"/>
          <w:szCs w:val="21"/>
        </w:rPr>
      </w:pPr>
      <w:r>
        <w:rPr>
          <w:rFonts w:hint="eastAsia" w:ascii="楷体" w:hAnsi="楷体" w:eastAsia="楷体"/>
          <w:szCs w:val="21"/>
        </w:rPr>
        <w:t>一个有希望的民族不能没有英雄，一个有前途的国家不能没有先锋。</w:t>
      </w:r>
    </w:p>
    <w:p>
      <w:pPr>
        <w:ind w:firstLine="420" w:firstLineChars="200"/>
        <w:rPr>
          <w:rFonts w:hint="eastAsia" w:ascii="楷体" w:hAnsi="楷体" w:eastAsia="楷体"/>
          <w:szCs w:val="21"/>
        </w:rPr>
      </w:pPr>
      <w:r>
        <w:rPr>
          <w:rFonts w:hint="eastAsia" w:ascii="楷体" w:hAnsi="楷体" w:eastAsia="楷体"/>
          <w:szCs w:val="21"/>
        </w:rPr>
        <w:t>英雄就是这样一个人，他在决定性关头做了为人类社会的利益所需要的事。 ——伏契克</w:t>
      </w:r>
    </w:p>
    <w:p>
      <w:pPr>
        <w:ind w:firstLine="420" w:firstLineChars="200"/>
        <w:rPr>
          <w:rFonts w:hint="eastAsia" w:ascii="楷体" w:hAnsi="楷体" w:eastAsia="楷体"/>
          <w:szCs w:val="21"/>
        </w:rPr>
      </w:pPr>
      <w:r>
        <w:rPr>
          <w:rFonts w:hint="eastAsia" w:ascii="楷体" w:hAnsi="楷体" w:eastAsia="楷体"/>
          <w:szCs w:val="21"/>
        </w:rPr>
        <w:t>英雄就是对任何事都全力以赴，自始至终心无旁鹜的人。——波德莱尔</w:t>
      </w:r>
    </w:p>
    <w:p>
      <w:pPr>
        <w:ind w:firstLine="420" w:firstLineChars="200"/>
        <w:rPr>
          <w:rFonts w:hint="eastAsia" w:ascii="楷体" w:hAnsi="楷体" w:eastAsia="楷体"/>
          <w:szCs w:val="21"/>
        </w:rPr>
      </w:pPr>
      <w:r>
        <w:rPr>
          <w:rFonts w:hint="eastAsia" w:ascii="楷体" w:hAnsi="楷体" w:eastAsia="楷体"/>
          <w:szCs w:val="21"/>
        </w:rPr>
        <w:t>我们不可能全都做英雄，总得有人坐在路边，当英雄经过时为他们鼓掌。——威尔·罗吉斯</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读了上述文字你有怎样的感悟和思考？请以“我的英雄观”为话题写一篇文章。</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要求：恰当引用上述材料中的两到三句诗文；自选角度，明确文体，自拟标题；不得套作，不得抄袭；不少于800字。</w:t>
      </w:r>
    </w:p>
    <w:p>
      <w:pPr>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【解析】</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题主要考查写作的能力。这是一则话题作文。考生在审题时要注意全面把握所给材料，概括出材料的主旨，根据所给材料主旨确定自己作文的立意。本作文题目由两个部分组成，提示语和要求。“天地英雄气，千秋尚凛然”，极写“英雄气”之万古长存，永垂不朽。“大江歌罢掉头东，邃密群科济世穷；面壁十年图破壁，难酬蹈海亦英雄”，唱完了苏轼的《念奴娇·赤壁怀古》，就掉头东去日本留学，精深严密的多种科学能够救世上的穷困。用了十年苦功，学成以后要回国干一番事业，挽救中国。假如这个志愿难以达到，即使像陈天华用投海而死来唤醒国人，也称得上是英雄。“一个有希望的民族不能没有英雄，一个有前途的国家不能没有先锋”，强调英雄先锋的作用。</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英雄就是这样一个人，他在决定性关头做了为人类社会的利益所需要的事”，英雄或许是个平凡的人，但他虽平凡，却会在紧急关头做出有利于人民的事，舍去自己的利益。“英雄就是对任何事都全力以赴，自始至终心无旁鹜的人”，写出了英雄的特征。“我们不可能全都做英雄，总得有人坐在路边，当英雄经过时为他们鼓掌”，强调我们要树立正确的“英雄观”。以“我的英雄观”为话题，那么，到底“怎样的人称得上英雄”，通过思考可以明确，建立丰功伟业者是英雄，在平凡的岗位上默默奉献者也是英雄。</w:t>
      </w:r>
    </w:p>
    <w:p>
      <w:pPr>
        <w:ind w:firstLine="420" w:firstLineChars="200"/>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参考立意：</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树立正确的英雄观；牢记英雄事迹，发扬英雄精神；拓展传统英雄观；多元化理解英雄的内涵等。如结合材料内容分析，引出论点“崇尚英雄，精忠报国”。然后从不同的角度分析论述，如强调的是传统的英雄观，英雄要有吞吐天地的宏伟大志；分析“今朝”英雄之豪情和作为；那些在日常工作、普通岗位中的恪尽职守、埋头苦干、执着坚守的人，是对传统英雄观的拓展。如可以写那些不怕困难，不顾个人利益而为人民利益英勇斗争、奋不顾身的人物，也可以写在某个方面为社会发展做出了杰出贡献的人，还可以写做出不平凡事迹的平凡人。最后可以写自己的认识或做法等，如尊重英雄，牢记英雄精神；树立正确的英雄观等。</w:t>
      </w:r>
    </w:p>
    <w:p>
      <w:pPr>
        <w:ind w:firstLine="420" w:firstLineChars="200"/>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【素材】</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中国历史上英雄辈出，他们赤胆忠心，精忠报国，留下了许许多多可歌可泣的忠义故事，如岳飞、文天祥、张世杰、陆秀夫、戚继光、郑成功、史可法等等，他们的英雄故事一代又一代地在中华大地上被传扬、被歌颂。</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2、“灿烂星空，谁是真的英雄，平凡的人们给我最多感动。”那么，平凡人就不能做英雄了吗？平凡的人做出不平凡的事，也是值得我们敬佩的英雄。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所谓英雄者，敢为人之所不敢为，敢当人之所不敢当；所谓英雄者，挽狂澜于既倒，扶大厦于将倾；所谓英雄者，坚强刚毅，屡败屡战。如此之人，方可称为英雄！所以我们崇拜英雄，不仅仅是因为他们在某个方面为社会发展做出了杰出贡献，更多的原因是由于他们的事迹和精神鼓舞启发了一代人甚至几代人。他们身上或有勤于奉献的科研精神、或有面对挫折的顽强精神、或是成就背后所付出的常人无法想象的艰辛。</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4、什么是真正的责任？每当生活中遇到不如意想抱怨时，每当面对困难想逃避时，你都像远方的灯塔一样照亮我的内心，让我敢于直面挫折，承担责任，你，是我心中的英雄！</w:t>
      </w:r>
    </w:p>
    <w:p>
      <w:pPr>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【例文】</w:t>
      </w:r>
    </w:p>
    <w:p>
      <w:pPr>
        <w:jc w:val="center"/>
        <w:rPr>
          <w:rFonts w:hint="eastAsia" w:ascii="楷体" w:hAnsi="楷体" w:eastAsia="楷体"/>
          <w:b/>
          <w:szCs w:val="21"/>
        </w:rPr>
      </w:pPr>
      <w:r>
        <w:rPr>
          <w:rFonts w:hint="eastAsia" w:ascii="楷体" w:hAnsi="楷体" w:eastAsia="楷体"/>
          <w:b/>
          <w:szCs w:val="21"/>
        </w:rPr>
        <w:t>何为英雄</w:t>
      </w:r>
    </w:p>
    <w:p>
      <w:pPr>
        <w:ind w:firstLine="420" w:firstLineChars="200"/>
        <w:rPr>
          <w:rFonts w:ascii="楷体" w:hAnsi="楷体" w:eastAsia="楷体"/>
          <w:szCs w:val="21"/>
        </w:rPr>
      </w:pPr>
      <w:r>
        <w:rPr>
          <w:rFonts w:hint="eastAsia" w:ascii="楷体" w:hAnsi="楷体" w:eastAsia="楷体"/>
          <w:szCs w:val="21"/>
        </w:rPr>
        <w:t>英雄是不怕困难,舍己为人,英勇斗争的人；英雄是才能勇武过人的人。确实,我们往往在谈到“英雄”时,就会莫名的在心中产生一种崇敬之情,一种敬畏之情。</w:t>
      </w:r>
    </w:p>
    <w:p>
      <w:pPr>
        <w:ind w:firstLine="420" w:firstLineChars="200"/>
        <w:rPr>
          <w:rFonts w:ascii="楷体" w:hAnsi="楷体" w:eastAsia="楷体"/>
          <w:szCs w:val="21"/>
        </w:rPr>
      </w:pPr>
      <w:r>
        <w:rPr>
          <w:rFonts w:hint="eastAsia" w:ascii="楷体" w:hAnsi="楷体" w:eastAsia="楷体"/>
          <w:szCs w:val="21"/>
        </w:rPr>
        <w:t>有人说,英雄与非英雄的区别在于,有人将善良与勇敢的天性表露出来,有人却没有,或许有了——仅仅停留在心间。是的,董存瑞为了战友的生命,为了战争的胜利,毅然而然,舍身炸碉堡。他,是一位英雄。鲁迅先生,“我以我血荐轩辕”,怒吼中,用他那犀利而睿智的笔尖,将一段段惨淡的历史,刻画于人心之上。他,无疑,也是一位英雄。陈建星,“异乡人”,为了素昧平生的陌生人,决然的赌上了自己的性命,孤身对上持刀的悍匪。他,同样,是一位英雄。</w:t>
      </w:r>
    </w:p>
    <w:p>
      <w:pPr>
        <w:ind w:firstLine="420" w:firstLineChars="200"/>
        <w:rPr>
          <w:rFonts w:ascii="楷体" w:hAnsi="楷体" w:eastAsia="楷体"/>
          <w:szCs w:val="21"/>
        </w:rPr>
      </w:pPr>
      <w:r>
        <w:rPr>
          <w:rFonts w:hint="eastAsia" w:ascii="楷体" w:hAnsi="楷体" w:eastAsia="楷体"/>
          <w:szCs w:val="21"/>
        </w:rPr>
        <w:t>英雄真的就只是善良而勇敢吗?董存瑞、鲁迅先生、陈建星,当之无愧的英雄,但是,人世间的英雄的定义,真得就如此简单?</w:t>
      </w:r>
    </w:p>
    <w:p>
      <w:pPr>
        <w:ind w:firstLine="420" w:firstLineChars="200"/>
        <w:rPr>
          <w:rFonts w:ascii="楷体" w:hAnsi="楷体" w:eastAsia="楷体"/>
          <w:szCs w:val="21"/>
        </w:rPr>
      </w:pPr>
      <w:r>
        <w:rPr>
          <w:rFonts w:hint="eastAsia" w:ascii="楷体" w:hAnsi="楷体" w:eastAsia="楷体"/>
          <w:szCs w:val="21"/>
        </w:rPr>
        <w:t>天真的孩子,在面对高大的父亲时,就会有一种莫名的崇拜。当父亲教孩子怎样将风筝放的高高的,而别人不行时；当父亲轻而易举的修好自己无能为力的玩具时；当父亲端出一盘盘可口的晚餐时……孩子的脸上总会浮现喜悦的笑容,眨巴着那璨若星辰的双眸。此时,父亲,毫无疑问,就是他们心目中最伟大的大英雄。当一个男人,能用双肩扛起家庭的重担,能为了家人脸上的微笑而无悔的辛勤工作,在他的家人眼中,这个男人就是他们的天,就是他们的——英雄。</w:t>
      </w:r>
    </w:p>
    <w:p>
      <w:pPr>
        <w:ind w:firstLine="420" w:firstLineChars="200"/>
        <w:rPr>
          <w:rFonts w:ascii="楷体" w:hAnsi="楷体" w:eastAsia="楷体"/>
          <w:szCs w:val="21"/>
        </w:rPr>
      </w:pPr>
      <w:r>
        <w:rPr>
          <w:rFonts w:hint="eastAsia" w:ascii="楷体" w:hAnsi="楷体" w:eastAsia="楷体"/>
          <w:szCs w:val="21"/>
        </w:rPr>
        <w:t>原来,英雄的定义真的是很简单。在每个人眼里,自己所深爱的人,就是自己的英雄。英雄不是寂寞的,小到家庭大到社会,只要细心观察,英雄无处不在。</w:t>
      </w:r>
    </w:p>
    <w:p>
      <w:pPr>
        <w:ind w:firstLine="420" w:firstLineChars="200"/>
        <w:rPr>
          <w:rFonts w:ascii="楷体" w:hAnsi="楷体" w:eastAsia="楷体"/>
          <w:szCs w:val="21"/>
        </w:rPr>
      </w:pPr>
      <w:r>
        <w:rPr>
          <w:rFonts w:hint="eastAsia" w:ascii="楷体" w:hAnsi="楷体" w:eastAsia="楷体"/>
          <w:szCs w:val="21"/>
        </w:rPr>
        <w:t>在公交车上,面对风烛残年的老人、大着肚子的孕妇、可爱天真的孩童以及身体残缺的残疾人时,能主动让座的,伸手搀扶帮衬的,他(她)们,就是英雄。在公路上,人让车．车让人,让出那一份安全,他(她)们,也是英雄。在公共场合,能坚守自己的道德底线,也能维护他人的权益,他(她)们,更是英雄。</w:t>
      </w:r>
    </w:p>
    <w:p>
      <w:pPr>
        <w:ind w:firstLine="420" w:firstLineChars="200"/>
        <w:rPr>
          <w:rFonts w:hint="eastAsia" w:ascii="楷体" w:hAnsi="楷体" w:eastAsia="楷体"/>
          <w:szCs w:val="21"/>
        </w:rPr>
      </w:pPr>
      <w:r>
        <w:rPr>
          <w:rFonts w:hint="eastAsia" w:ascii="楷体" w:hAnsi="楷体" w:eastAsia="楷体"/>
          <w:szCs w:val="21"/>
        </w:rPr>
        <w:t>其实</w:t>
      </w:r>
      <w:r>
        <w:rPr>
          <w:rFonts w:ascii="楷体" w:hAnsi="楷体" w:eastAsia="楷体"/>
          <w:szCs w:val="21"/>
        </w:rPr>
        <w:t>,</w:t>
      </w:r>
      <w:r>
        <w:rPr>
          <w:rFonts w:hint="eastAsia" w:ascii="楷体" w:hAnsi="楷体" w:eastAsia="楷体"/>
          <w:szCs w:val="21"/>
        </w:rPr>
        <w:t>英雄并不神秘</w:t>
      </w:r>
      <w:r>
        <w:rPr>
          <w:rFonts w:ascii="楷体" w:hAnsi="楷体" w:eastAsia="楷体"/>
          <w:szCs w:val="21"/>
        </w:rPr>
        <w:t>,</w:t>
      </w:r>
      <w:r>
        <w:rPr>
          <w:rFonts w:hint="eastAsia" w:ascii="楷体" w:hAnsi="楷体" w:eastAsia="楷体"/>
          <w:szCs w:val="21"/>
        </w:rPr>
        <w:t>也不复杂</w:t>
      </w:r>
      <w:r>
        <w:rPr>
          <w:rFonts w:ascii="楷体" w:hAnsi="楷体" w:eastAsia="楷体"/>
          <w:szCs w:val="21"/>
        </w:rPr>
        <w:t>,</w:t>
      </w:r>
      <w:r>
        <w:rPr>
          <w:rFonts w:hint="eastAsia" w:ascii="楷体" w:hAnsi="楷体" w:eastAsia="楷体"/>
          <w:szCs w:val="21"/>
        </w:rPr>
        <w:t>只要你少一点狭小</w:t>
      </w:r>
      <w:r>
        <w:rPr>
          <w:rFonts w:ascii="楷体" w:hAnsi="楷体" w:eastAsia="楷体"/>
          <w:szCs w:val="21"/>
        </w:rPr>
        <w:t>,</w:t>
      </w:r>
      <w:r>
        <w:rPr>
          <w:rFonts w:hint="eastAsia" w:ascii="楷体" w:hAnsi="楷体" w:eastAsia="楷体"/>
          <w:szCs w:val="21"/>
        </w:rPr>
        <w:t>多一份大度；少一点懦弱</w:t>
      </w:r>
      <w:r>
        <w:rPr>
          <w:rFonts w:ascii="楷体" w:hAnsi="楷体" w:eastAsia="楷体"/>
          <w:szCs w:val="21"/>
        </w:rPr>
        <w:t>,</w:t>
      </w:r>
      <w:r>
        <w:rPr>
          <w:rFonts w:hint="eastAsia" w:ascii="楷体" w:hAnsi="楷体" w:eastAsia="楷体"/>
          <w:szCs w:val="21"/>
        </w:rPr>
        <w:t>多一份血性；少一点懒惰</w:t>
      </w:r>
      <w:r>
        <w:rPr>
          <w:rFonts w:ascii="楷体" w:hAnsi="楷体" w:eastAsia="楷体"/>
          <w:szCs w:val="21"/>
        </w:rPr>
        <w:t>,</w:t>
      </w:r>
      <w:r>
        <w:rPr>
          <w:rFonts w:hint="eastAsia" w:ascii="楷体" w:hAnsi="楷体" w:eastAsia="楷体"/>
          <w:szCs w:val="21"/>
        </w:rPr>
        <w:t>多一份勤劳；少一点自私</w:t>
      </w:r>
      <w:r>
        <w:rPr>
          <w:rFonts w:ascii="楷体" w:hAnsi="楷体" w:eastAsia="楷体"/>
          <w:szCs w:val="21"/>
        </w:rPr>
        <w:t>,</w:t>
      </w:r>
      <w:r>
        <w:rPr>
          <w:rFonts w:hint="eastAsia" w:ascii="楷体" w:hAnsi="楷体" w:eastAsia="楷体"/>
          <w:szCs w:val="21"/>
        </w:rPr>
        <w:t>多一份关爱</w:t>
      </w:r>
      <w:r>
        <w:rPr>
          <w:rFonts w:ascii="楷体" w:hAnsi="楷体" w:eastAsia="楷体"/>
          <w:szCs w:val="21"/>
        </w:rPr>
        <w:t>,</w:t>
      </w:r>
      <w:r>
        <w:rPr>
          <w:rFonts w:hint="eastAsia" w:ascii="楷体" w:hAnsi="楷体" w:eastAsia="楷体"/>
          <w:szCs w:val="21"/>
        </w:rPr>
        <w:t>你会惊愕的发现</w:t>
      </w:r>
      <w:r>
        <w:rPr>
          <w:rFonts w:ascii="楷体" w:hAnsi="楷体" w:eastAsia="楷体"/>
          <w:szCs w:val="21"/>
        </w:rPr>
        <w:t>,</w:t>
      </w:r>
      <w:r>
        <w:rPr>
          <w:rFonts w:hint="eastAsia" w:ascii="楷体" w:hAnsi="楷体" w:eastAsia="楷体"/>
          <w:szCs w:val="21"/>
        </w:rPr>
        <w:t>你</w:t>
      </w:r>
      <w:r>
        <w:rPr>
          <w:rFonts w:ascii="楷体" w:hAnsi="楷体" w:eastAsia="楷体"/>
          <w:szCs w:val="21"/>
        </w:rPr>
        <w:t>,</w:t>
      </w:r>
      <w:r>
        <w:rPr>
          <w:rFonts w:hint="eastAsia" w:ascii="楷体" w:hAnsi="楷体" w:eastAsia="楷体"/>
          <w:szCs w:val="21"/>
        </w:rPr>
        <w:t>就是别人眼中的英雄。</w:t>
      </w:r>
      <w:r>
        <w:rPr>
          <w:rFonts w:hint="eastAsia" w:ascii="MS Mincho" w:hAnsi="MS Mincho" w:eastAsia="MS Mincho" w:cs="MS Mincho"/>
          <w:szCs w:val="21"/>
        </w:rPr>
        <w:t>‍</w:t>
      </w:r>
    </w:p>
    <w:p>
      <w:pPr>
        <w:rPr>
          <w:rFonts w:asciiTheme="minorEastAsia" w:hAnsiTheme="minorEastAsia" w:eastAsiaTheme="minorEastAsia"/>
          <w:szCs w:val="21"/>
        </w:rPr>
      </w:pPr>
    </w:p>
    <w:p>
      <w:pPr>
        <w:rPr>
          <w:rFonts w:hint="eastAsia" w:asciiTheme="minorEastAsia" w:hAnsiTheme="minorEastAsia" w:eastAsiaTheme="minorEastAsia"/>
          <w:b/>
          <w:szCs w:val="21"/>
        </w:rPr>
      </w:pPr>
      <w:r>
        <w:rPr>
          <w:rFonts w:hint="eastAsia" w:asciiTheme="minorEastAsia" w:hAnsiTheme="minorEastAsia" w:eastAsiaTheme="minorEastAsia"/>
          <w:b/>
          <w:szCs w:val="21"/>
        </w:rPr>
        <w:t>四、阅读下列材料，根据要求写作。</w:t>
      </w:r>
    </w:p>
    <w:p>
      <w:pPr>
        <w:rPr>
          <w:rFonts w:hint="eastAsia" w:ascii="楷体" w:hAnsi="楷体" w:eastAsia="楷体"/>
          <w:szCs w:val="21"/>
        </w:rPr>
      </w:pPr>
      <w:r>
        <w:rPr>
          <w:rFonts w:hint="eastAsia" w:asciiTheme="minorEastAsia" w:hAnsiTheme="minorEastAsia" w:eastAsiaTheme="minorEastAsia"/>
          <w:szCs w:val="21"/>
        </w:rPr>
        <w:t xml:space="preserve">    </w:t>
      </w:r>
      <w:r>
        <w:rPr>
          <w:rFonts w:hint="eastAsia" w:ascii="楷体" w:hAnsi="楷体" w:eastAsia="楷体"/>
          <w:szCs w:val="21"/>
        </w:rPr>
        <w:t>“英雄”一词在古典诗词中经常出现，如杜甫《蜀相》“出师未捷身先死，长使英雄泪满襟”，辛弃疾《永遇乐</w:t>
      </w:r>
      <w:r>
        <w:rPr>
          <w:rFonts w:hint="eastAsia" w:ascii="宋体" w:hAnsi="宋体" w:cs="宋体"/>
          <w:szCs w:val="21"/>
        </w:rPr>
        <w:t>•</w:t>
      </w:r>
      <w:r>
        <w:rPr>
          <w:rFonts w:hint="eastAsia" w:ascii="楷体" w:hAnsi="楷体" w:eastAsia="楷体" w:cs="楷体"/>
          <w:szCs w:val="21"/>
        </w:rPr>
        <w:t>京口北固亭怀古》“英雄无觅孙仲谋处”，呼唤英雄成了那个时代的声音。而今，时代变迁，有人说，这是一个英雄辈出的时代；还有人说，这是一个没有英雄只有偶像的年代。</w:t>
      </w:r>
    </w:p>
    <w:p>
      <w:pPr>
        <w:rPr>
          <w:rFonts w:hint="eastAsia" w:asciiTheme="minorEastAsia" w:hAnsiTheme="minorEastAsia" w:eastAsiaTheme="minorEastAsia"/>
          <w:szCs w:val="21"/>
        </w:rPr>
      </w:pPr>
      <w:r>
        <w:rPr>
          <w:rFonts w:hint="eastAsia" w:asciiTheme="minorEastAsia" w:hAnsiTheme="minorEastAsia" w:eastAsiaTheme="minorEastAsia"/>
          <w:szCs w:val="21"/>
        </w:rPr>
        <w:t xml:space="preserve">      当今的时代还有英雄吗？对此，你有怎样的感触和思考？请就此写一篇文章。要求：选好角度，确定立意；明确文体，自拟标题；不要套作，不得抄袭；不少于800字。</w:t>
      </w:r>
    </w:p>
    <w:p>
      <w:pPr>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【解析】</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本题考查考生的写作能力。本题属于任务驱动型作文，任务驱动型作文的写作要求关键在于识别并完成任务，在任务的驱动下发表对材料的看法。写作考场作文的第一步是审题，即审读题干要求和审读材料内容。本题题干要求考生针对材料并联系生活实际来谈自己的感受。材料重点在于引导考生如何界定“英雄”这一概念，如何展现个人的价值。这就要求考生要把握材料的内容，明确材料的中心话题，在中心话题的指引下进行立意作文。</w:t>
      </w:r>
    </w:p>
    <w:p>
      <w:pPr>
        <w:ind w:firstLine="420" w:firstLineChars="200"/>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【审题】</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材料由两部分组成，第一部分借助古诗词来阐释“英雄”这一概念，第二部分是联系当下，思考当下到底有没有英雄的存在。解答本题需要厘清在当今时代洪流中英雄的概念。为国奉献是英雄，见义勇为是英雄，科研专家是英雄，大国工匠是英雄，干出经天纬地的大事业者是英雄，在平凡的工作岗位上爱岗敬业、默默奉献者也是英雄。只要怀揣一颗积极追求、不断超越的心，只要能在自己的工作岗位上精益求精、不断突破，每一个人都能成为英雄。这样，你就可以理直气壮地说：当今的时代当然还有英雄！但要注意，英雄是一个大写的“我”，英雄必须头顶道义、肩杠民族、手托家国，英雄必须具有担当精神，这也正是英雄和偶像的一个区别之处。另外，还需要思考英雄的情怀与价值，反思当前人们对英雄的看法和态度，用积极的眼光看待英雄，用纯洁的心灵敬仰英雄，不要被吃青春饭的偶像遮望眼，从而看不清自己奋斗的方向。从这个角度而言，本材料极具现实意义，今天确实应该高举英雄大旗，弘扬英雄精神，促进社会发展。本次作文的命题方向可从以下几个方面思考：科学精神——理性思维、批判质疑；人文底蕴——人文关怀；健康生活——健全人格；实践创新——问题解决。同时，考生还要注意</w:t>
      </w:r>
    </w:p>
    <w:p>
      <w:pPr>
        <w:ind w:firstLine="420" w:firstLineChars="200"/>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审题的限制性：</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其一，“而今，时代变迁，有人说，这是一个英雄辈出的时代；还有人说，这是一个没有英雄只有偶像的年代。”材料要求考生厘清“英雄”和“偶像”两个概念，并针对当前人们对英雄和偶像的认识来发表见解，针对性强。</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其二，材料引用杜甫和辛弃疾的诗句，暗中界定了“英雄”一词的内涵：立足大我，胸有家国，并为之而努力奋斗。为考生论证今天英雄的内涵和标准限定了方向。</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其三，“对此，你有怎样的感触和思考？”材料考查的是考生的思辨能力和说理能力，暗中将文体指向了议论文。</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同时，还要注意所给材料的开放性：</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其一，“有人说，这是一个英雄辈出的时代；还有人说，这是一个没有英雄只有偶像的年代。”考生认同哪一种观点都可以，材料具有一定的开放性。</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其二，“这是一个英雄辈出的时代”，今天在各行各业中建功立业，做出突出贡献的人都可以成为论证的事例，感动中国年度人物、劳动模范、身边爱岗敬业的榜样都可以写，这就给了考生选材的自由度和开放性。</w:t>
      </w:r>
    </w:p>
    <w:p>
      <w:pPr>
        <w:ind w:firstLine="420" w:firstLineChars="200"/>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参考立意：</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1.勿为偶像遮望眼，认清英雄才是真；</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2.一个时代有一个时代的英雄；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3.英雄是时代的脊梁，英雄是国家的财富；</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4.新时代更需要传承和弘扬英雄精神；</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5.民族大业的复兴靠的是各行各业的英雄；</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6.和平年代的英雄同样值得尊敬。</w:t>
      </w:r>
    </w:p>
    <w:p>
      <w:pPr>
        <w:rPr>
          <w:rFonts w:hint="eastAsia" w:asciiTheme="minorEastAsia" w:hAnsiTheme="minorEastAsia" w:eastAsiaTheme="minorEastAsia"/>
          <w:szCs w:val="21"/>
        </w:rPr>
      </w:pPr>
      <w:r>
        <w:rPr>
          <w:rFonts w:hint="eastAsia" w:asciiTheme="minorEastAsia" w:hAnsiTheme="minorEastAsia" w:eastAsiaTheme="minorEastAsia"/>
          <w:szCs w:val="21"/>
        </w:rPr>
        <w:t>【例文】</w:t>
      </w:r>
    </w:p>
    <w:p>
      <w:pPr>
        <w:jc w:val="center"/>
        <w:rPr>
          <w:rFonts w:ascii="楷体" w:hAnsi="楷体" w:eastAsia="楷体"/>
          <w:b/>
          <w:szCs w:val="21"/>
        </w:rPr>
      </w:pPr>
      <w:r>
        <w:rPr>
          <w:rFonts w:hint="eastAsia" w:ascii="楷体" w:hAnsi="楷体" w:eastAsia="楷体"/>
          <w:b/>
          <w:szCs w:val="21"/>
        </w:rPr>
        <w:t>时代呼唤“年份英雄”</w:t>
      </w:r>
    </w:p>
    <w:p>
      <w:pPr>
        <w:ind w:firstLine="420" w:firstLineChars="200"/>
        <w:rPr>
          <w:rFonts w:hint="eastAsia" w:ascii="楷体" w:hAnsi="楷体" w:eastAsia="楷体"/>
          <w:szCs w:val="21"/>
        </w:rPr>
      </w:pPr>
      <w:r>
        <w:rPr>
          <w:rFonts w:hint="eastAsia" w:ascii="楷体" w:hAnsi="楷体" w:eastAsia="楷体"/>
          <w:szCs w:val="21"/>
        </w:rPr>
        <w:t>岁月流金。一句“酒是陈的香”，道出了人们对白酒价值的认知标准——年份。</w:t>
      </w:r>
    </w:p>
    <w:p>
      <w:pPr>
        <w:ind w:firstLine="420" w:firstLineChars="200"/>
        <w:rPr>
          <w:rFonts w:ascii="楷体" w:hAnsi="楷体" w:eastAsia="楷体"/>
          <w:szCs w:val="21"/>
        </w:rPr>
      </w:pPr>
      <w:r>
        <w:rPr>
          <w:rFonts w:hint="eastAsia" w:ascii="楷体" w:hAnsi="楷体" w:eastAsia="楷体"/>
          <w:szCs w:val="21"/>
        </w:rPr>
        <w:t>年份，是时间沉淀的味道，是跨越时空的优雅。在中国大地，有这样一群人，他们用仰望星空的执着，脚踏实地的苦干，诠释“年份”的终极奥义。</w:t>
      </w:r>
    </w:p>
    <w:p>
      <w:pPr>
        <w:ind w:firstLine="420" w:firstLineChars="200"/>
        <w:rPr>
          <w:rFonts w:ascii="楷体" w:hAnsi="楷体" w:eastAsia="楷体"/>
          <w:szCs w:val="21"/>
        </w:rPr>
      </w:pPr>
      <w:r>
        <w:rPr>
          <w:rFonts w:hint="eastAsia" w:ascii="楷体" w:hAnsi="楷体" w:eastAsia="楷体"/>
          <w:szCs w:val="21"/>
        </w:rPr>
        <w:t>有人用生命去回答。20多年来，贵州省毕节市赫章县河镇乡海雀村“村魂”文朝荣领着海雀人向荒山要绿地，让瘦土出效益，苦干实干吃上饱饭，把极贫村建成了山清水秀、林茂粮丰的美好家园。他笔记里写着：“幸福不是天上来，要靠我们自己去创造。”</w:t>
      </w:r>
    </w:p>
    <w:p>
      <w:pPr>
        <w:ind w:firstLine="420" w:firstLineChars="200"/>
        <w:rPr>
          <w:rFonts w:ascii="楷体" w:hAnsi="楷体" w:eastAsia="楷体"/>
          <w:szCs w:val="21"/>
        </w:rPr>
      </w:pPr>
      <w:r>
        <w:rPr>
          <w:rFonts w:hint="eastAsia" w:ascii="楷体" w:hAnsi="楷体" w:eastAsia="楷体"/>
          <w:szCs w:val="21"/>
        </w:rPr>
        <w:t>有人用心灵去感悟。30年来，新疆生产建设兵团石河子市西营镇农民王秀芝，克服了失去右小臂的创伤，自主创业、帮扶他人，用勤劳奋斗铺就乡亲们的致富之路。她说：“我的能力有限，但是只要我有一分热就会发一分光，尽我的能力让更多的人脱贫致富。”</w:t>
      </w:r>
    </w:p>
    <w:p>
      <w:pPr>
        <w:ind w:firstLine="420" w:firstLineChars="200"/>
        <w:rPr>
          <w:rFonts w:ascii="楷体" w:hAnsi="楷体" w:eastAsia="楷体"/>
          <w:szCs w:val="21"/>
        </w:rPr>
      </w:pPr>
      <w:r>
        <w:rPr>
          <w:rFonts w:hint="eastAsia" w:ascii="楷体" w:hAnsi="楷体" w:eastAsia="楷体"/>
          <w:szCs w:val="21"/>
        </w:rPr>
        <w:t>有人用信仰去诠释。40年来，云南省怒江傈僳族自治州副厅级退休干部高德荣，走遍了贡山独龙族怒族自治县的山山水水、村村寨寨，被亲切地称为“老县长”。如今，高德荣退而不休，不顾年岁已高，继续驻扎在独龙江河谷，全力以赴督战独龙江帮扶项目工程。他说：我是独龙族的儿子，共产党才是我们独龙族的头人。</w:t>
      </w:r>
    </w:p>
    <w:p>
      <w:pPr>
        <w:ind w:firstLine="420" w:firstLineChars="200"/>
        <w:rPr>
          <w:rFonts w:ascii="楷体" w:hAnsi="楷体" w:eastAsia="楷体"/>
          <w:szCs w:val="21"/>
        </w:rPr>
      </w:pPr>
      <w:r>
        <w:rPr>
          <w:rFonts w:hint="eastAsia" w:ascii="楷体" w:hAnsi="楷体" w:eastAsia="楷体"/>
          <w:szCs w:val="21"/>
        </w:rPr>
        <w:t>20年、30年、40年，他们拥有一个共同的名字——年份英雄。年份之于他们，是为改变贫困面貌而坚如磐石的宝贵品质，是为大家舍小家而感动岁月的赤子情怀。</w:t>
      </w:r>
    </w:p>
    <w:p>
      <w:pPr>
        <w:ind w:firstLine="420" w:firstLineChars="200"/>
        <w:rPr>
          <w:rFonts w:ascii="楷体" w:hAnsi="楷体" w:eastAsia="楷体"/>
          <w:szCs w:val="21"/>
        </w:rPr>
      </w:pPr>
      <w:r>
        <w:rPr>
          <w:rFonts w:hint="eastAsia" w:ascii="楷体" w:hAnsi="楷体" w:eastAsia="楷体"/>
          <w:szCs w:val="21"/>
        </w:rPr>
        <w:t>时代呼唤“年份英雄”。领袖曾说，“实现我们的目标，需要英雄，需要英雄精神”。当下的中国，正处在决战决胜全面小康的关键时期，正处于啃硬骨头、攻坚拔寨的冲刺阶段，更加需要英雄和英雄精神来帮助我们提振精气神。只要将“年份英雄”的精神力量转化为前进中攻坚克难的奋斗源泉，什么样的困难都能克服，什么样的奇迹都能创造。</w:t>
      </w:r>
    </w:p>
    <w:p>
      <w:pPr>
        <w:ind w:firstLine="420" w:firstLineChars="200"/>
        <w:rPr>
          <w:rFonts w:ascii="楷体" w:hAnsi="楷体" w:eastAsia="楷体"/>
          <w:szCs w:val="21"/>
        </w:rPr>
      </w:pPr>
      <w:r>
        <w:rPr>
          <w:rFonts w:hint="eastAsia" w:ascii="楷体" w:hAnsi="楷体" w:eastAsia="楷体"/>
          <w:szCs w:val="21"/>
        </w:rPr>
        <w:t>做“年份英雄”要甘于平凡。英雄干的不一定是惊天动地的大事，但一定是为民谋利益的事。他们的伟大渗透在身体力行中，渗透在日常的工作、平凡的坚守中。行之愈深，其进愈难。全面建成小康社会，最艰巨的任务在于农村还有5000多万贫困人口，脱贫攻坚所面对的都是贫中之贫、困中之困，做成同样的事情，往往需要付出比以往多得多的努力，这就需要我们各级干部苦干实干，逢山开路、遇河架桥，一步一个脚印朝前走，锲而不舍、驰而不息。</w:t>
      </w:r>
    </w:p>
    <w:p>
      <w:pPr>
        <w:ind w:firstLine="420" w:firstLineChars="200"/>
        <w:rPr>
          <w:rFonts w:hint="eastAsia" w:ascii="楷体" w:hAnsi="楷体" w:eastAsia="楷体"/>
          <w:szCs w:val="21"/>
        </w:rPr>
      </w:pPr>
      <w:r>
        <w:rPr>
          <w:rFonts w:hint="eastAsia" w:ascii="楷体" w:hAnsi="楷体" w:eastAsia="楷体"/>
          <w:szCs w:val="21"/>
        </w:rPr>
        <w:t>“年份英雄”人人可为。新年的钟声敲响，到2020年，一个百年魂牵的梦想就要实现。3年多辛勤耕耘，酿造的是一坛全国各族人民幸福安乐的美酒，是一坛确保到2020年所有贫困地区和贫困人口一道迈入全面小康社会的佳酿。攻坚拔寨，同步小康，人人都是“年份英雄”，矢志奋斗的每一天、每一分、每一秒，会让这坛美酒愈加甘醇厚重。</w:t>
      </w:r>
    </w:p>
    <w:p>
      <w:pPr>
        <w:ind w:firstLine="420" w:firstLineChars="200"/>
        <w:rPr>
          <w:rFonts w:ascii="楷体" w:hAnsi="楷体" w:eastAsia="楷体"/>
          <w:szCs w:val="21"/>
        </w:rPr>
      </w:pPr>
      <w:r>
        <w:rPr>
          <w:rFonts w:hint="eastAsia" w:ascii="楷体" w:hAnsi="楷体" w:eastAsia="楷体"/>
          <w:szCs w:val="21"/>
        </w:rPr>
        <w:t>一个有希望的民族不能没有英雄，一个有前途的国家不能没有先锋。当“年份英雄”成为各级党员干部队伍共同的精神追求，这支队伍焕发出的蓬勃的发展激情，一定能撕掉贫困的标签，成就这个时代的丰功伟业。</w:t>
      </w:r>
      <w:r>
        <w:rPr>
          <w:rFonts w:hint="eastAsia" w:ascii="MS Mincho" w:hAnsi="MS Mincho" w:eastAsia="MS Mincho" w:cs="MS Mincho"/>
          <w:szCs w:val="21"/>
        </w:rPr>
        <w:t>‍</w:t>
      </w:r>
    </w:p>
    <w:p>
      <w:pPr>
        <w:rPr>
          <w:rFonts w:asciiTheme="minorEastAsia" w:hAnsiTheme="minorEastAsia" w:eastAsiaTheme="minorEastAsia"/>
          <w:szCs w:val="21"/>
        </w:rPr>
      </w:pPr>
    </w:p>
    <w:p>
      <w:pPr>
        <w:rPr>
          <w:rFonts w:hint="eastAsia" w:asciiTheme="minorEastAsia" w:hAnsiTheme="minorEastAsia" w:eastAsiaTheme="minorEastAsia"/>
          <w:szCs w:val="21"/>
        </w:rPr>
      </w:pPr>
      <w:r>
        <w:rPr>
          <w:rFonts w:hint="eastAsia" w:asciiTheme="minorEastAsia" w:hAnsiTheme="minorEastAsia" w:eastAsiaTheme="minorEastAsia"/>
          <w:szCs w:val="21"/>
        </w:rPr>
        <w:t>五、 阅读下面的文字,根据要求作文。</w:t>
      </w:r>
    </w:p>
    <w:p>
      <w:pPr>
        <w:ind w:firstLine="420" w:firstLineChars="200"/>
        <w:rPr>
          <w:rFonts w:hint="eastAsia" w:asciiTheme="minorEastAsia" w:hAnsiTheme="minorEastAsia" w:eastAsiaTheme="minorEastAsia"/>
          <w:szCs w:val="21"/>
        </w:rPr>
      </w:pPr>
      <w:r>
        <w:rPr>
          <w:rFonts w:hint="eastAsia" w:ascii="楷体" w:hAnsi="楷体" w:eastAsia="楷体"/>
          <w:szCs w:val="21"/>
        </w:rPr>
        <w:t>中华民族是一个英雄辈出的民族。从“精忠报国”的岳飞到“苟利国家生死以”的林则徐,从“抗日英雄”杨靖宇到狼牙山五壮士,从“人民的好公仆”焦裕禄到“愿以羽毛的方式承载和平”的维和女警和志虹,他们都是英雄,他们的故事被崇尚英雄的领袖多次提及。领袖每到一个革命历史纪念地,都会献上花篮,身体力行缅怀那些牺牲和奉献的英烈，号召大家铭记历史、崇尚英雄。领袖说：“和平年代同样需要英雄情怀”。一切民族英雄，都是中华民族的脊梁，他们的事迹和精神都是鼓励我们前行的强大力量。</w:t>
      </w:r>
    </w:p>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以上材料触发了你怎样的联想与思考？请据此写一篇文章。</w:t>
      </w:r>
    </w:p>
    <w:p>
      <w:pPr>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【参考立意】</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上面四个问题的思考，即为写作参考立意。写作框架：或直接讴歌赞美英雄人物、英雄事迹，或呼吁民众感恩英雄、不忘英雄；或批判那些诋毁、污蔑民族英雄的粗鄙行为。文体选择：可写记叙文，或抒情散文或议论文，注意文体分明即可。</w:t>
      </w:r>
    </w:p>
    <w:p>
      <w:pPr>
        <w:ind w:firstLine="420" w:firstLineChars="200"/>
        <w:rPr>
          <w:rFonts w:asciiTheme="minorEastAsia" w:hAnsiTheme="minorEastAsia" w:eastAsiaTheme="minorEastAsia"/>
          <w:szCs w:val="21"/>
        </w:rPr>
      </w:pP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【参考题目】</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铭记历史，缅怀英雄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英雄永在，情怀不改</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英雄情怀，人间大爱</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中国英雄，华夏脊梁</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点赞英雄，见贤思齐</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平凡英雄，不凡人生</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缅怀英烈，竞作英雄</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中华英雄，感恩有你</w:t>
      </w:r>
    </w:p>
    <w:p>
      <w:pPr>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英雄的铭记，情怀的传承</w:t>
      </w:r>
    </w:p>
    <w:p>
      <w:pPr>
        <w:rPr>
          <w:rFonts w:hint="eastAsia" w:asciiTheme="minorEastAsia" w:hAnsiTheme="minorEastAsia" w:eastAsiaTheme="minorEastAsia"/>
          <w:szCs w:val="21"/>
        </w:rPr>
      </w:pPr>
    </w:p>
    <w:p>
      <w:pPr>
        <w:rPr>
          <w:rFonts w:asciiTheme="minorEastAsia" w:hAnsiTheme="minorEastAsia" w:eastAsiaTheme="minorEastAsia"/>
          <w:szCs w:val="21"/>
        </w:rPr>
      </w:pPr>
      <w:r>
        <w:rPr>
          <w:rFonts w:hint="eastAsia" w:asciiTheme="minorEastAsia" w:hAnsiTheme="minorEastAsia" w:eastAsiaTheme="minorEastAsia"/>
          <w:szCs w:val="21"/>
        </w:rPr>
        <w:t>【例文】</w:t>
      </w:r>
    </w:p>
    <w:p>
      <w:pPr>
        <w:jc w:val="center"/>
        <w:rPr>
          <w:rFonts w:hint="eastAsia" w:ascii="楷体" w:hAnsi="楷体" w:eastAsia="楷体"/>
          <w:b/>
          <w:szCs w:val="21"/>
        </w:rPr>
      </w:pPr>
      <w:r>
        <w:rPr>
          <w:rFonts w:hint="eastAsia" w:ascii="楷体" w:hAnsi="楷体" w:eastAsia="楷体"/>
          <w:b/>
          <w:szCs w:val="21"/>
        </w:rPr>
        <w:t>英雄礼赞</w:t>
      </w:r>
    </w:p>
    <w:p>
      <w:pPr>
        <w:jc w:val="center"/>
        <w:rPr>
          <w:rFonts w:hint="eastAsia" w:ascii="楷体" w:hAnsi="楷体" w:eastAsia="楷体"/>
          <w:szCs w:val="21"/>
        </w:rPr>
      </w:pPr>
      <w:r>
        <w:rPr>
          <w:rFonts w:hint="eastAsia" w:ascii="楷体" w:hAnsi="楷体" w:eastAsia="楷体"/>
          <w:szCs w:val="21"/>
        </w:rPr>
        <w:t>（标题言简意赅，倾向明确）</w:t>
      </w:r>
    </w:p>
    <w:p>
      <w:pPr>
        <w:rPr>
          <w:rFonts w:ascii="楷体" w:hAnsi="楷体" w:eastAsia="楷体"/>
          <w:szCs w:val="21"/>
        </w:rPr>
      </w:pPr>
      <w:r>
        <w:rPr>
          <w:rFonts w:hint="eastAsia" w:ascii="楷体" w:hAnsi="楷体" w:eastAsia="楷体"/>
          <w:szCs w:val="21"/>
        </w:rPr>
        <w:t>劈断昆仑，有宝剑，锋芒淬砺，平地起，电光石火，一声霹雳。（引用恰到好处，气势如虹）</w:t>
      </w:r>
    </w:p>
    <w:p>
      <w:pPr>
        <w:rPr>
          <w:rFonts w:ascii="楷体" w:hAnsi="楷体" w:eastAsia="楷体"/>
          <w:szCs w:val="21"/>
        </w:rPr>
      </w:pPr>
      <w:r>
        <w:rPr>
          <w:rFonts w:hint="eastAsia" w:ascii="楷体" w:hAnsi="楷体" w:eastAsia="楷体"/>
          <w:szCs w:val="21"/>
        </w:rPr>
        <w:t>英雄人物辈辈出，英雄美名口口传，英雄的故事家喻户晓，英雄的精神薪火相传！在此，我高声赞美他们——那些可钦可敬的华夏英雄们！（观点喷薄而出，不拖泥带水）</w:t>
      </w:r>
    </w:p>
    <w:p>
      <w:pPr>
        <w:rPr>
          <w:rFonts w:ascii="楷体" w:hAnsi="楷体" w:eastAsia="楷体"/>
          <w:szCs w:val="21"/>
        </w:rPr>
      </w:pPr>
      <w:r>
        <w:rPr>
          <w:rFonts w:hint="eastAsia" w:ascii="楷体" w:hAnsi="楷体" w:eastAsia="楷体"/>
          <w:szCs w:val="21"/>
        </w:rPr>
        <w:t>我赞美，在硝烟四起的战场上拼搏厮杀的战士们！（第一分论点鲜明准确，先声夺人，掷地有声）</w:t>
      </w:r>
    </w:p>
    <w:p>
      <w:pPr>
        <w:rPr>
          <w:rFonts w:ascii="楷体" w:hAnsi="楷体" w:eastAsia="楷体"/>
          <w:szCs w:val="21"/>
        </w:rPr>
      </w:pPr>
      <w:r>
        <w:rPr>
          <w:rFonts w:hint="eastAsia" w:ascii="楷体" w:hAnsi="楷体" w:eastAsia="楷体"/>
          <w:szCs w:val="21"/>
        </w:rPr>
        <w:t>抗倭英雄戚继光，抗日英雄杨靖宇，排雷英雄杜富国……古往今来，他们无不为国之安定而拼杀，无不以“精忠报国”为理想，以民族生存、国家强大为己任，毅然决然地奉献着自己的青春，放弃自己的家庭，甚至献出自己宝贵的生命。与危险和艰苦作伴，这，是他们的常态，而不惧强敌与危险，誓死为国、忠诚担当是他们的誓言，无畏艰苦、乐观坚定、置之死地而后生是他们的信念！且听，那阵阵气势磅礴的军号是对他们铮铮铁骨的赞美，那段段嘹亮冲天的军歌是专属于他们的礼赞！</w:t>
      </w:r>
    </w:p>
    <w:p>
      <w:pPr>
        <w:rPr>
          <w:rFonts w:ascii="楷体" w:hAnsi="楷体" w:eastAsia="楷体"/>
          <w:szCs w:val="21"/>
        </w:rPr>
      </w:pPr>
      <w:r>
        <w:rPr>
          <w:rFonts w:hint="eastAsia" w:ascii="楷体" w:hAnsi="楷体" w:eastAsia="楷体"/>
          <w:szCs w:val="21"/>
        </w:rPr>
        <w:t>我赞美，在紧张激烈的国内外体育赛场上，为国争光的运动员们！（第二分论点更加紧密联系现实，激荡人心）</w:t>
      </w:r>
    </w:p>
    <w:p>
      <w:pPr>
        <w:rPr>
          <w:rFonts w:ascii="楷体" w:hAnsi="楷体" w:eastAsia="楷体"/>
          <w:szCs w:val="21"/>
        </w:rPr>
      </w:pPr>
      <w:r>
        <w:rPr>
          <w:rFonts w:hint="eastAsia" w:ascii="楷体" w:hAnsi="楷体" w:eastAsia="楷体"/>
          <w:szCs w:val="21"/>
        </w:rPr>
        <w:t>铁榔头”郎平、空中精灵吴敏霞、元气少女傅园慧……不同层次、不同季节的训练场馆中，一次次的摸爬滚打，一回回的病痛创伤，似乎磨难与不幸成了他们人生的主旋律，挫折与困苦成了他们的家常便饭，但，他们会放弃吗？不，他们永远不会放弃，只为那心中难以割舍的、一直追逐的梦想——为国争光！他们秉承着逆流而上、顽强拼搏的信念，以自信的目光，昂首挺胸、傲然屹立在赛场之上。那一声声响彻云霄的加油声，是给他们最大的鼓励。慷锵有力的国歌庄严奏起，鲜红夺目的五星红旗徐徐上升，万千中华儿女此时感到无比骄傲，而此刻，他们就是国家的英雄！</w:t>
      </w:r>
    </w:p>
    <w:p>
      <w:pPr>
        <w:rPr>
          <w:rFonts w:ascii="楷体" w:hAnsi="楷体" w:eastAsia="楷体"/>
          <w:szCs w:val="21"/>
        </w:rPr>
      </w:pPr>
      <w:r>
        <w:rPr>
          <w:rFonts w:hint="eastAsia" w:ascii="楷体" w:hAnsi="楷体" w:eastAsia="楷体"/>
          <w:szCs w:val="21"/>
        </w:rPr>
        <w:t>我赞美，在浩瀚无垠的太空中，勇敢执着的宇航员们！杨利伟、翟志刚、王亚平……他们圆着我们上千年的航天梦，那是属于我们民族千百年来一直期盼成真的梦。虽经历百般波折，但终于美梦成真，这离不开他们的不懈努力与顽强奋斗，那短短十秒的倒计时，正是他们用生命拼搏而来的；每一次发射成功后的欢呼，是回馈给他们的，最好的嘉奖！</w:t>
      </w:r>
    </w:p>
    <w:p>
      <w:pPr>
        <w:rPr>
          <w:rFonts w:hint="eastAsia" w:ascii="楷体" w:hAnsi="楷体" w:eastAsia="楷体"/>
          <w:szCs w:val="21"/>
        </w:rPr>
      </w:pPr>
      <w:r>
        <w:rPr>
          <w:rFonts w:hint="eastAsia" w:ascii="楷体" w:hAnsi="楷体" w:eastAsia="楷体"/>
          <w:szCs w:val="21"/>
        </w:rPr>
        <w:t>我赞美，我赞美奋战在实验室中的科学家；我赞美那在凉山山火中牺牲的年轻烈士们；我赞美那些一直默默付出，却不求回报的无名英雄；我赞美……</w:t>
      </w:r>
    </w:p>
    <w:p>
      <w:pPr>
        <w:rPr>
          <w:rFonts w:ascii="楷体" w:hAnsi="楷体" w:eastAsia="楷体"/>
          <w:szCs w:val="21"/>
        </w:rPr>
      </w:pPr>
      <w:r>
        <w:rPr>
          <w:rFonts w:hint="eastAsia" w:ascii="楷体" w:hAnsi="楷体" w:eastAsia="楷体"/>
          <w:szCs w:val="21"/>
        </w:rPr>
        <w:t>（附属分论点囊括中国重大领域，让读者于思考中全面感受华夏英雄勃发的英姿）</w:t>
      </w:r>
    </w:p>
    <w:p>
      <w:pPr>
        <w:rPr>
          <w:rFonts w:hint="eastAsia" w:ascii="楷体" w:hAnsi="楷体" w:eastAsia="楷体"/>
          <w:szCs w:val="21"/>
        </w:rPr>
      </w:pPr>
      <w:r>
        <w:rPr>
          <w:rFonts w:hint="eastAsia" w:asciiTheme="minorEastAsia" w:hAnsiTheme="minorEastAsia" w:eastAsiaTheme="minorEastAsia"/>
          <w:szCs w:val="21"/>
        </w:rPr>
        <w:t xml:space="preserve">     </w:t>
      </w:r>
      <w:r>
        <w:rPr>
          <w:rFonts w:hint="eastAsia" w:ascii="楷体" w:hAnsi="楷体" w:eastAsia="楷体"/>
          <w:szCs w:val="21"/>
        </w:rPr>
        <w:t>华夏英雄，我，高声赞美！</w:t>
      </w:r>
    </w:p>
    <w:p>
      <w:pPr>
        <w:rPr>
          <w:rFonts w:asciiTheme="minorEastAsia" w:hAnsiTheme="minorEastAsia" w:eastAsiaTheme="minorEastAsia"/>
          <w:szCs w:val="21"/>
        </w:rPr>
      </w:pPr>
    </w:p>
    <w:p>
      <w:pPr>
        <w:rPr>
          <w:rFonts w:asciiTheme="minorEastAsia" w:hAnsiTheme="minorEastAsia" w:eastAsiaTheme="minorEastAsia"/>
          <w:szCs w:val="21"/>
        </w:rPr>
      </w:pPr>
    </w:p>
    <w:p>
      <w:pPr>
        <w:jc w:val="center"/>
        <w:rPr>
          <w:rFonts w:ascii="楷体" w:hAnsi="楷体" w:eastAsia="楷体"/>
          <w:b/>
          <w:szCs w:val="21"/>
        </w:rPr>
      </w:pPr>
      <w:r>
        <w:rPr>
          <w:rFonts w:hint="eastAsia" w:ascii="楷体" w:hAnsi="楷体" w:eastAsia="楷体"/>
          <w:b/>
          <w:szCs w:val="21"/>
        </w:rPr>
        <w:t>让英雄情怀激荡精神力量</w:t>
      </w:r>
    </w:p>
    <w:p>
      <w:pPr>
        <w:ind w:firstLine="420" w:firstLineChars="200"/>
        <w:rPr>
          <w:rFonts w:ascii="楷体" w:hAnsi="楷体" w:eastAsia="楷体"/>
          <w:szCs w:val="21"/>
        </w:rPr>
      </w:pPr>
      <w:r>
        <w:rPr>
          <w:rFonts w:hint="eastAsia" w:ascii="楷体" w:hAnsi="楷体" w:eastAsia="楷体"/>
          <w:szCs w:val="21"/>
        </w:rPr>
        <w:t>陆游曾吟：“王师北定中原日，家祭无忘告乃翁。”文天祥也叹：“人生自古谁无死，留取丹心照汗青 。”可见在中国几千年绵延发展的历史长河中诞生了无数的爱国英雄，他们用自己的理想信念践行了爱国主义，铸成了英雄情怀。</w:t>
      </w:r>
    </w:p>
    <w:p>
      <w:pPr>
        <w:ind w:firstLine="420" w:firstLineChars="200"/>
        <w:rPr>
          <w:rFonts w:ascii="楷体" w:hAnsi="楷体" w:eastAsia="楷体"/>
          <w:szCs w:val="21"/>
        </w:rPr>
      </w:pPr>
      <w:r>
        <w:rPr>
          <w:rFonts w:hint="eastAsia" w:ascii="楷体" w:hAnsi="楷体" w:eastAsia="楷体"/>
          <w:szCs w:val="21"/>
        </w:rPr>
        <w:t>英雄情怀之所以成为情怀，正在于有千千万万中国人认同它，追随它。英雄情怀本质是源于爱国主义，其体现的是中国人共同所秉承的一种“报国行赴难，古来皆共然。”的理想信念。回望历史长河，中国从来就不是一个缺少英雄的国家，古有岳飞杨家将精忠报国，近有八路军“狼牙山五壮士”邱少云为国抛头颅、洒热血，这些英雄就是中国人不畏强暴、以身殉国的杰出代表。对于英雄的认可和追随本身就是对中华民族精神的追随。</w:t>
      </w:r>
    </w:p>
    <w:p>
      <w:pPr>
        <w:ind w:firstLine="420" w:firstLineChars="200"/>
        <w:rPr>
          <w:rFonts w:ascii="楷体" w:hAnsi="楷体" w:eastAsia="楷体"/>
          <w:szCs w:val="21"/>
        </w:rPr>
      </w:pPr>
      <w:r>
        <w:rPr>
          <w:rFonts w:hint="eastAsia" w:ascii="楷体" w:hAnsi="楷体" w:eastAsia="楷体"/>
          <w:szCs w:val="21"/>
        </w:rPr>
        <w:t>英雄情怀是个体奋斗的助推力和指明灯。“少年强则国强，少年弱则国弱。”对于青少年而言，英雄情怀、家国情怀、爱国主义的培养尤为重要。“为中华之崛起而读书”周恩来总理在少年时就已意识到了大国与小我的关系。周恩来总理的一生都是“以天下为己任”，英雄情怀在其少年时代成为他前进的助推力与指明灯，从而成就了他具有英雄色彩的一生，更可见青少年正处于人生成长的关键时刻，扣好其人生的第一颗纽扣的重要性。</w:t>
      </w:r>
    </w:p>
    <w:p>
      <w:pPr>
        <w:ind w:firstLine="420" w:firstLineChars="200"/>
        <w:rPr>
          <w:rFonts w:ascii="楷体" w:hAnsi="楷体" w:eastAsia="楷体"/>
          <w:szCs w:val="21"/>
        </w:rPr>
      </w:pPr>
      <w:r>
        <w:rPr>
          <w:rFonts w:hint="eastAsia" w:ascii="楷体" w:hAnsi="楷体" w:eastAsia="楷体"/>
          <w:szCs w:val="21"/>
        </w:rPr>
        <w:t xml:space="preserve"> 每个时代都有英雄，他们以他们独特的的方式书写下最动人的青春故事。中山大学博士生韦慧晓投身军旅，成为我国海军首位女副舰长，在万里海疆书写无悔青春。其实不管是参军的大学生还是扎根基层的青年村官，他们都是英雄。英雄来源于生活，不同时代有其不同英雄情怀。但其核心爱国主义却是不变与一代代传承下来的。</w:t>
      </w:r>
    </w:p>
    <w:p>
      <w:pPr>
        <w:ind w:firstLine="420" w:firstLineChars="200"/>
        <w:rPr>
          <w:rFonts w:hint="eastAsia" w:ascii="楷体" w:hAnsi="楷体" w:eastAsia="楷体"/>
          <w:szCs w:val="21"/>
        </w:rPr>
      </w:pPr>
      <w:r>
        <w:rPr>
          <w:rFonts w:hint="eastAsia" w:ascii="楷体" w:hAnsi="楷体" w:eastAsia="楷体"/>
          <w:szCs w:val="21"/>
        </w:rPr>
        <w:t>近年来，虚无的历史态度、诋毁英雄的谣言、矮化精神的观点，种种不良思想、奇谈怪论沉渣泛起，这应引起我们的警示，当代英雄情怀要从少年儿童抓起，培养情怀绝不是形式上走走样子口头上说说而已。诚如一位教师所言“孩子这个年纪，不只需要童话，还需要英雄。”领袖在参加学生少先队主题队日活动时谈到其母亲小时候给他讲“精忠报国、岳母刺字”的故事，从此精忠报国成为他一生的目标，足以见英雄情怀对人影响之大与深远。</w:t>
      </w:r>
    </w:p>
    <w:p>
      <w:pPr>
        <w:ind w:firstLine="420" w:firstLineChars="200"/>
        <w:rPr>
          <w:rFonts w:ascii="楷体" w:hAnsi="楷体" w:eastAsia="楷体"/>
          <w:szCs w:val="21"/>
        </w:rPr>
      </w:pPr>
      <w:r>
        <w:rPr>
          <w:rFonts w:hint="eastAsia" w:ascii="楷体" w:hAnsi="楷体" w:eastAsia="楷体"/>
          <w:szCs w:val="21"/>
        </w:rPr>
        <w:t>于青少年自身而言，我们不仅要主动培养英雄情怀，更要心中有国家、脚下有远方，向英雄学习。时势造就英雄，但同处于时势之下，为何只有少数人成了英雄？与其说是时代选择了他们，不如说是他们让时代认同了他们。倘若你胸无大志，时代怎能认出你？若你的意志不堪一击，时代又怎敢将命运交托给你？卡斯特罗为了心中的正义，敢于反对一切势力，包括他的父母。他有英雄的觉悟和自律，所以最终成为时代传奇。</w:t>
      </w:r>
    </w:p>
    <w:p>
      <w:pPr>
        <w:ind w:firstLine="420" w:firstLineChars="200"/>
        <w:rPr>
          <w:rFonts w:ascii="楷体" w:hAnsi="楷体" w:eastAsia="楷体"/>
          <w:szCs w:val="21"/>
        </w:rPr>
      </w:pPr>
      <w:r>
        <w:rPr>
          <w:rFonts w:hint="eastAsia" w:ascii="楷体" w:hAnsi="楷体" w:eastAsia="楷体"/>
          <w:szCs w:val="21"/>
        </w:rPr>
        <w:t>让英雄情怀激荡精神力量，传承中华民族精神。</w:t>
      </w:r>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ascii="微软雅黑" w:hAnsi="微软雅黑" w:eastAsia="微软雅黑" w:cs="微软雅黑"/>
        <w:color w:val="000000"/>
        <w:sz w:val="21"/>
        <w:szCs w:val="21"/>
        <w14:textFill>
          <w14:solidFill>
            <w14:srgbClr w14:val="000000">
              <w14:lumMod w14:val="95000"/>
              <w14:lumOff w14:val="5000"/>
            </w14:srgbClr>
          </w14:solidFill>
        </w14:textFill>
      </w:rPr>
      <w:t>全心全意为师生服务，为教学赋能</w:t>
    </w:r>
    <w:r>
      <w:rPr>
        <w:rFonts w:hint="eastAsia" w:ascii="微软雅黑" w:hAnsi="微软雅黑" w:eastAsia="微软雅黑" w:cs="微软雅黑"/>
        <w:color w:val="000000"/>
        <w:sz w:val="36"/>
        <w:szCs w:val="36"/>
        <w14:textFill>
          <w14:solidFill>
            <w14:srgbClr w14:val="000000">
              <w14:lumMod w14:val="95000"/>
              <w14:lumOff w14:val="5000"/>
            </w14:srgbClr>
          </w14:solidFill>
        </w14:textFill>
      </w:rPr>
      <w:t xml:space="preserve"> </w:t>
    </w:r>
    <w:r>
      <w:rPr>
        <w:rFonts w:hint="eastAsia" w:ascii="微软雅黑" w:hAnsi="微软雅黑" w:eastAsia="微软雅黑" w:cs="微软雅黑"/>
        <w:sz w:val="36"/>
        <w:szCs w:val="36"/>
      </w:rPr>
      <w:t xml:space="preserve"> </w:t>
    </w:r>
    <w:r>
      <w:rPr>
        <w:rFonts w:hint="eastAsia" w:ascii="微软雅黑" w:hAnsi="微软雅黑" w:eastAsia="微软雅黑" w:cs="微软雅黑"/>
        <w:sz w:val="28"/>
        <w:szCs w:val="28"/>
      </w:rPr>
      <w:t xml:space="preserve">                      </w:t>
    </w:r>
    <w:r>
      <w:rPr>
        <w:rFonts w:ascii="微软雅黑" w:hAnsi="微软雅黑" w:eastAsia="微软雅黑" w:cs="微软雅黑"/>
        <w:color w:val="000000"/>
        <w:sz w:val="21"/>
        <w:szCs w:val="21"/>
      </w:rPr>
      <w:t>瑞鑫点教在线</w:t>
    </w:r>
    <w:r>
      <w:fldChar w:fldCharType="begin"/>
    </w:r>
    <w:r>
      <w:instrText xml:space="preserve"> HYPERLINK "http://www.t.idianjiao.com" </w:instrText>
    </w:r>
    <w:r>
      <w:fldChar w:fldCharType="separate"/>
    </w:r>
    <w:r>
      <w:rPr>
        <w:rFonts w:hint="eastAsia" w:ascii="Times New Roman" w:hAnsi="Times New Roman" w:eastAsia="宋体" w:cs="Times New Roman"/>
        <w:color w:val="000000"/>
        <w:sz w:val="21"/>
        <w:szCs w:val="21"/>
        <w:u w:val="single"/>
      </w:rPr>
      <w:t>www.t.idianjiao.com</w:t>
    </w:r>
    <w:r>
      <w:rPr>
        <w:rFonts w:hint="eastAsia" w:ascii="Times New Roman" w:hAnsi="Times New Roman" w:eastAsia="宋体" w:cs="Times New Roman"/>
        <w:color w:val="000000"/>
        <w:sz w:val="21"/>
        <w:szCs w:val="21"/>
        <w:u w:val="single"/>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4"/>
      </w:rPr>
      <w:drawing>
        <wp:anchor distT="0" distB="0" distL="114300" distR="114300" simplePos="0" relativeHeight="251660288" behindDoc="0" locked="0" layoutInCell="1" allowOverlap="1">
          <wp:simplePos x="0" y="0"/>
          <wp:positionH relativeFrom="column">
            <wp:posOffset>4510405</wp:posOffset>
          </wp:positionH>
          <wp:positionV relativeFrom="paragraph">
            <wp:posOffset>-142875</wp:posOffset>
          </wp:positionV>
          <wp:extent cx="1749425" cy="504190"/>
          <wp:effectExtent l="0" t="0" r="0" b="0"/>
          <wp:wrapTopAndBottom/>
          <wp:docPr id="1" name="图片 2" descr="C:\Users\dawei\Desktop\sas.png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dawei\Desktop\sas.pngsas"/>
                  <pic:cNvPicPr>
                    <a:picLocks noChangeAspect="1"/>
                  </pic:cNvPicPr>
                </pic:nvPicPr>
                <pic:blipFill>
                  <a:blip r:embed="rId1"/>
                  <a:srcRect/>
                  <a:stretch>
                    <a:fillRect/>
                  </a:stretch>
                </pic:blipFill>
                <pic:spPr>
                  <a:xfrm>
                    <a:off x="0" y="0"/>
                    <a:ext cx="1749425" cy="50419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D63"/>
    <w:rsid w:val="00181730"/>
    <w:rsid w:val="002007D5"/>
    <w:rsid w:val="00230A9F"/>
    <w:rsid w:val="00705D63"/>
    <w:rsid w:val="009140C8"/>
    <w:rsid w:val="00AD4DCB"/>
    <w:rsid w:val="00E114FB"/>
    <w:rsid w:val="4912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6" w:lineRule="auto"/>
      <w:outlineLvl w:val="0"/>
    </w:pPr>
    <w:rPr>
      <w:b/>
      <w:kern w:val="44"/>
      <w:sz w:val="44"/>
    </w:rPr>
  </w:style>
  <w:style w:type="paragraph" w:styleId="3">
    <w:name w:val="heading 2"/>
    <w:basedOn w:val="1"/>
    <w:next w:val="1"/>
    <w:link w:val="1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12"/>
    <w:qFormat/>
    <w:uiPriority w:val="0"/>
    <w:pPr>
      <w:keepNext/>
      <w:keepLines/>
      <w:spacing w:before="260" w:after="260" w:line="416" w:lineRule="auto"/>
      <w:outlineLvl w:val="2"/>
    </w:pPr>
    <w:rPr>
      <w:b/>
      <w:bCs/>
      <w:sz w:val="32"/>
      <w:szCs w:val="32"/>
    </w:rPr>
  </w:style>
  <w:style w:type="paragraph" w:styleId="5">
    <w:name w:val="heading 4"/>
    <w:basedOn w:val="1"/>
    <w:next w:val="1"/>
    <w:link w:val="13"/>
    <w:qFormat/>
    <w:uiPriority w:val="0"/>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semiHidden/>
    <w:unhideWhenUsed/>
    <w:uiPriority w:val="99"/>
    <w:pPr>
      <w:tabs>
        <w:tab w:val="center" w:pos="4153"/>
        <w:tab w:val="right" w:pos="8306"/>
      </w:tabs>
      <w:snapToGrid w:val="0"/>
      <w:jc w:val="left"/>
    </w:pPr>
    <w:rPr>
      <w:sz w:val="18"/>
    </w:rPr>
  </w:style>
  <w:style w:type="paragraph" w:styleId="7">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标题 1 Char"/>
    <w:basedOn w:val="9"/>
    <w:link w:val="2"/>
    <w:qFormat/>
    <w:uiPriority w:val="0"/>
    <w:rPr>
      <w:rFonts w:ascii="Calibri" w:hAnsi="Calibri"/>
      <w:b/>
      <w:kern w:val="44"/>
      <w:sz w:val="44"/>
      <w:szCs w:val="24"/>
    </w:rPr>
  </w:style>
  <w:style w:type="character" w:customStyle="1" w:styleId="11">
    <w:name w:val="标题 2 Char"/>
    <w:basedOn w:val="9"/>
    <w:link w:val="3"/>
    <w:uiPriority w:val="0"/>
    <w:rPr>
      <w:rFonts w:ascii="Arial" w:hAnsi="Arial" w:eastAsia="黑体"/>
      <w:b/>
      <w:kern w:val="2"/>
      <w:sz w:val="32"/>
      <w:szCs w:val="24"/>
    </w:rPr>
  </w:style>
  <w:style w:type="character" w:customStyle="1" w:styleId="12">
    <w:name w:val="标题 3 Char"/>
    <w:basedOn w:val="9"/>
    <w:link w:val="4"/>
    <w:qFormat/>
    <w:uiPriority w:val="0"/>
    <w:rPr>
      <w:rFonts w:ascii="Calibri" w:hAnsi="Calibri"/>
      <w:b/>
      <w:bCs/>
      <w:kern w:val="2"/>
      <w:sz w:val="32"/>
      <w:szCs w:val="32"/>
    </w:rPr>
  </w:style>
  <w:style w:type="character" w:customStyle="1" w:styleId="13">
    <w:name w:val="标题 4 Char"/>
    <w:basedOn w:val="9"/>
    <w:link w:val="5"/>
    <w:qFormat/>
    <w:uiPriority w:val="0"/>
    <w:rPr>
      <w:rFonts w:ascii="Arial" w:hAnsi="Arial" w:eastAsia="黑体"/>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1847</Words>
  <Characters>10534</Characters>
  <Lines>87</Lines>
  <Paragraphs>24</Paragraphs>
  <TotalTime>0</TotalTime>
  <ScaleCrop>false</ScaleCrop>
  <LinksUpToDate>false</LinksUpToDate>
  <CharactersWithSpaces>12357</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2020-04-02T09:24:00Z</dcterms:created>
  <dc:creator>Administrator</dc:creator>
  <cp:lastModifiedBy>Vincent</cp:lastModifiedBy>
  <dcterms:modified xsi:type="dcterms:W3CDTF">2020-04-02T09:41:00Z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