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360" w:lineRule="auto"/>
        <w:jc w:val="center"/>
        <w:rPr>
          <w:rFonts w:ascii="Times New Roman" w:hAnsi="Times New Roman" w:cs="Times New Roman"/>
        </w:rPr>
      </w:pPr>
      <w:bookmarkStart w:id="0" w:name="_GoBack"/>
      <w:bookmarkEnd w:id="0"/>
      <w:r>
        <w:rPr>
          <w:rFonts w:hint="eastAsia" w:ascii="Times New Roman" w:hAnsi="Times New Roman" w:cs="Times New Roman"/>
        </w:rPr>
        <w:t>病句之结构混乱40练</w:t>
      </w:r>
    </w:p>
    <w:p>
      <w:pPr>
        <w:pStyle w:val="10"/>
        <w:snapToGrid w:val="0"/>
        <w:spacing w:line="360" w:lineRule="auto"/>
        <w:rPr>
          <w:rFonts w:ascii="Times New Roman" w:hAnsi="Times New Roman" w:cs="Times New Roman"/>
        </w:rPr>
      </w:pPr>
      <w:r>
        <w:rPr>
          <w:rFonts w:ascii="Times New Roman" w:hAnsi="Times New Roman" w:eastAsia="黑体" w:cs="Times New Roman"/>
        </w:rPr>
        <w:t>下列句子都存在结构混乱的毛病，请修改。</w:t>
      </w:r>
    </w:p>
    <w:p>
      <w:pPr>
        <w:pStyle w:val="10"/>
        <w:snapToGrid w:val="0"/>
        <w:spacing w:line="360" w:lineRule="auto"/>
        <w:rPr>
          <w:rFonts w:ascii="Times New Roman" w:hAnsi="Times New Roman" w:cs="Times New Roman"/>
        </w:rPr>
      </w:pPr>
      <w:r>
        <w:rPr>
          <w:rFonts w:ascii="Times New Roman" w:hAnsi="Times New Roman" w:cs="Times New Roman"/>
        </w:rPr>
        <w:t>1．这部小说中的</w:t>
      </w:r>
      <w:r>
        <w:rPr>
          <w:rFonts w:hAnsi="宋体" w:cs="Times New Roman"/>
        </w:rPr>
        <w:t>“</w:t>
      </w:r>
      <w:r>
        <w:rPr>
          <w:rFonts w:ascii="Times New Roman" w:hAnsi="Times New Roman" w:cs="Times New Roman"/>
        </w:rPr>
        <w:t>边缘人</w:t>
      </w:r>
      <w:r>
        <w:rPr>
          <w:rFonts w:hAnsi="宋体" w:cs="Times New Roman"/>
        </w:rPr>
        <w:t>”</w:t>
      </w:r>
      <w:r>
        <w:rPr>
          <w:rFonts w:ascii="Times New Roman" w:hAnsi="Times New Roman" w:cs="Times New Roman"/>
        </w:rPr>
        <w:t>是一个玩世不恭、富有破坏性却真实坦白的群体，人们面对这类形象时会引起深深的思索。</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2．依据欧洲银行已完成的压力测试结果显示，各国接受测试的91家大小银行，只有7家未能符合规定的6%的一级资本比率。</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3．据世界黄金协会分析，2013年春节前后中国黄金需求高涨的原因，主要由于消费者对中国经济前景充满信心所致。</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4．北接陆上丝绸之路、南连上海丝绸之路，2014年申遗的</w:t>
      </w:r>
      <w:r>
        <w:rPr>
          <w:rFonts w:hAnsi="宋体" w:cs="Times New Roman"/>
        </w:rPr>
        <w:t>“</w:t>
      </w:r>
      <w:r>
        <w:rPr>
          <w:rFonts w:ascii="Times New Roman" w:hAnsi="Times New Roman" w:cs="Times New Roman"/>
        </w:rPr>
        <w:t>中国大运河</w:t>
      </w:r>
      <w:r>
        <w:rPr>
          <w:rFonts w:hAnsi="宋体" w:cs="Times New Roman"/>
        </w:rPr>
        <w:t>”</w:t>
      </w:r>
      <w:r>
        <w:rPr>
          <w:rFonts w:ascii="Times New Roman" w:hAnsi="Times New Roman" w:cs="Times New Roman"/>
        </w:rPr>
        <w:t>，包括了京杭大运河、隋唐大运河以及浙东运河所组成。</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5．中国科学院最近研究发现，喜马拉雅山冰川退缩，湖泊的面积扩张，冰湖溃决危险性增大，引起了研究者的广泛关注。</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6．贝母是一种多年生草本植物，因其鳞茎具有止咳化痰、清热散结的神奇功效，常常采集起来，加工成药材。</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7．校庆在即，学校要求全体师生注重礼仪，热情待客，以带给从全国各地回母校参加庆祝活动的校友感到宾至如归。</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rFonts w:ascii="Times New Roman" w:hAnsi="Times New Roman" w:cs="Times New Roman"/>
        </w:rPr>
        <w:t>8．</w:t>
      </w:r>
      <w:r>
        <w:rPr>
          <w:rFonts w:hAnsi="宋体" w:cs="Times New Roman"/>
        </w:rPr>
        <w:t>“</w:t>
      </w:r>
      <w:r>
        <w:rPr>
          <w:rFonts w:ascii="Times New Roman" w:hAnsi="Times New Roman" w:cs="Times New Roman"/>
        </w:rPr>
        <w:t>地坛书市</w:t>
      </w:r>
      <w:r>
        <w:rPr>
          <w:rFonts w:hAnsi="宋体" w:cs="Times New Roman"/>
        </w:rPr>
        <w:t>”</w:t>
      </w:r>
      <w:r>
        <w:rPr>
          <w:rFonts w:ascii="Times New Roman" w:hAnsi="Times New Roman" w:cs="Times New Roman"/>
        </w:rPr>
        <w:t>曾经是北京市民非常喜爱的一个文化品牌，去年更名为</w:t>
      </w:r>
      <w:r>
        <w:rPr>
          <w:rFonts w:hAnsi="宋体" w:cs="Times New Roman"/>
        </w:rPr>
        <w:t>“</w:t>
      </w:r>
      <w:r>
        <w:rPr>
          <w:rFonts w:ascii="Times New Roman" w:hAnsi="Times New Roman" w:cs="Times New Roman"/>
        </w:rPr>
        <w:t>北京书市</w:t>
      </w:r>
      <w:r>
        <w:rPr>
          <w:rFonts w:hAnsi="宋体" w:cs="Times New Roman"/>
        </w:rPr>
        <w:t>”</w:t>
      </w:r>
      <w:r>
        <w:rPr>
          <w:rFonts w:ascii="Times New Roman" w:hAnsi="Times New Roman" w:cs="Times New Roman"/>
        </w:rPr>
        <w:t>并落户朝阳公园后，依旧热情不减。</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9．高速公路上发生交通事故的主要原因是司机违反交通规则或操作不当造成的，交通部门要加强安全宣传，提高司机的安全意识。</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10．当冰雪皑皑之际，唯独梅花昂然绽放于枝头，对生命充满希望和自信，教人精神为之一振。</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11．阅览室图书馆出现</w:t>
      </w:r>
      <w:r>
        <w:rPr>
          <w:rFonts w:hAnsi="宋体" w:cs="Times New Roman"/>
        </w:rPr>
        <w:t>“</w:t>
      </w:r>
      <w:r>
        <w:rPr>
          <w:rFonts w:ascii="Times New Roman" w:hAnsi="Times New Roman" w:cs="Times New Roman"/>
        </w:rPr>
        <w:t>开天窗</w:t>
      </w:r>
      <w:r>
        <w:rPr>
          <w:rFonts w:hAnsi="宋体" w:cs="Times New Roman"/>
        </w:rPr>
        <w:t>”</w:t>
      </w:r>
      <w:r>
        <w:rPr>
          <w:rFonts w:ascii="Times New Roman" w:hAnsi="Times New Roman" w:cs="Times New Roman"/>
        </w:rPr>
        <w:t>现象，我们可以从这一现象反映两个问题，一是阅读者素质有待提高，一是管理力度有待加强。</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12．这种无纺布环保袋经过工艺处理后，具备了防水、易清洗、容量大、满足消费者对环保袋的客观需求的优势。</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13．交通台日前播报说，有的人在小轿车内开着空调过夜，由此发生窒息死亡事件每年都有发生，应该引起司机朋友们的高度重视。</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14．专业人士告诫说，18岁以前是孩子长高的重要时期，请家长们在起居、饮食、运动及心理等方面应该为孩子的健康成长做好相应的准备。</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15．工作之余，大家闲谈话题脱不开子女教育、住房大小、职务升迁，也照样脱不开为饭菜咸淡、暖气冷热、物价高低吐槽发声。</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u w:val="single"/>
        </w:rPr>
        <w:sectPr>
          <w:pgSz w:w="11906" w:h="16838"/>
          <w:pgMar w:top="1440" w:right="1753" w:bottom="1440" w:left="1753" w:header="851" w:footer="992" w:gutter="0"/>
          <w:cols w:space="425" w:num="1"/>
          <w:docGrid w:type="lines" w:linePitch="312" w:charSpace="0"/>
        </w:sectPr>
      </w:pPr>
      <w:r>
        <w:rPr>
          <w:u w:val="single"/>
        </w:rPr>
        <w:t xml:space="preserve">                                                                                </w:t>
      </w:r>
    </w:p>
    <w:p>
      <w:pPr>
        <w:pStyle w:val="10"/>
        <w:snapToGrid w:val="0"/>
        <w:spacing w:line="360" w:lineRule="auto"/>
        <w:rPr>
          <w:rFonts w:ascii="Times New Roman" w:hAnsi="Times New Roman" w:cs="Times New Roman"/>
        </w:rPr>
      </w:pPr>
      <w:r>
        <w:rPr>
          <w:rFonts w:ascii="Times New Roman" w:hAnsi="Times New Roman" w:cs="Times New Roman"/>
        </w:rPr>
        <w:t>16．高速磁悬浮列车没有轮子和传动机构，运行时与轨道不完全接触，列车的悬浮、驱动、导向和制动都靠的是利用电磁力来实现的。</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17．在质量月活动中，他们围绕以提高产品质量为中心，进行了综合治理，尤其加强了对工艺流程、验收程序的监控。</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18．对家庭盆栽植物的摆放，专家提出如下建议：五针松、文竹、吊兰之类最好摆在茶几、书桌上比较合适，而橡皮树、丁香、腊梅等最好放在阳台上。</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19．根据</w:t>
      </w:r>
      <w:r>
        <w:rPr>
          <w:rFonts w:hAnsi="宋体" w:cs="Times New Roman"/>
        </w:rPr>
        <w:t>“</w:t>
      </w:r>
      <w:r>
        <w:rPr>
          <w:rFonts w:ascii="Times New Roman" w:hAnsi="Times New Roman" w:cs="Times New Roman"/>
        </w:rPr>
        <w:t>全国国民阅读调查</w:t>
      </w:r>
      <w:r>
        <w:rPr>
          <w:rFonts w:hAnsi="宋体" w:cs="Times New Roman"/>
        </w:rPr>
        <w:t>”</w:t>
      </w:r>
      <w:r>
        <w:rPr>
          <w:rFonts w:ascii="Times New Roman" w:hAnsi="Times New Roman" w:cs="Times New Roman"/>
        </w:rPr>
        <w:t>数据显示看，国民阅读量少的原因是多方面的，但对比阅读率较高的国家可以发现，主要是从小没有养成良好的阅读习惯。</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20．苏通大桥建造的初衷是，拉近苏北、苏南的距离，进一步推动江苏省沿江开发战略的实施，具有十分重要的意义。</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21．《全宋文》的出版，对于完善宋代的学术文献、填补宋代文化研究的空白、推动传统文化研究的意义特别重大。</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22．读完徐志摩的《我所知道的康桥》，读者就会为这诗一般的语言所谱写的回忆梦幻曲所感染，使读者感到余味无穷，不忍释手。</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23．政府执法部门的各种罚没款必须依法上缴，不能截留自用，其经费来源只能来自国家财政拨款。</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hint="eastAsia"/>
          <w:u w:val="single"/>
        </w:rPr>
      </w:pPr>
      <w:r>
        <w:rPr>
          <w:u w:val="single"/>
        </w:rPr>
        <w:t xml:space="preserve">                                                                                </w:t>
      </w:r>
    </w:p>
    <w:p>
      <w:pPr>
        <w:pStyle w:val="10"/>
        <w:snapToGrid w:val="0"/>
        <w:spacing w:line="360" w:lineRule="auto"/>
        <w:rPr>
          <w:rFonts w:hint="eastAsia"/>
          <w:u w:val="single"/>
        </w:rPr>
      </w:pPr>
    </w:p>
    <w:p>
      <w:pPr>
        <w:pStyle w:val="10"/>
        <w:snapToGrid w:val="0"/>
        <w:spacing w:line="360" w:lineRule="auto"/>
        <w:rPr>
          <w:rFonts w:hint="eastAsia"/>
          <w:u w:val="single"/>
        </w:rPr>
      </w:pPr>
    </w:p>
    <w:p>
      <w:pPr>
        <w:pStyle w:val="10"/>
        <w:snapToGrid w:val="0"/>
        <w:spacing w:line="360" w:lineRule="auto"/>
        <w:rPr>
          <w:rFonts w:ascii="Times New Roman" w:hAnsi="Times New Roman" w:cs="Times New Roman"/>
        </w:rPr>
      </w:pPr>
      <w:r>
        <w:rPr>
          <w:rFonts w:ascii="Times New Roman" w:hAnsi="Times New Roman" w:cs="Times New Roman"/>
        </w:rPr>
        <w:t>24．</w:t>
      </w:r>
      <w:r>
        <w:rPr>
          <w:rFonts w:hAnsi="宋体" w:cs="Times New Roman"/>
        </w:rPr>
        <w:t>“</w:t>
      </w:r>
      <w:r>
        <w:rPr>
          <w:rFonts w:ascii="Times New Roman" w:hAnsi="Times New Roman" w:cs="Times New Roman"/>
        </w:rPr>
        <w:t>英语广播讲座</w:t>
      </w:r>
      <w:r>
        <w:rPr>
          <w:rFonts w:hAnsi="宋体" w:cs="Times New Roman"/>
        </w:rPr>
        <w:t>”</w:t>
      </w:r>
      <w:r>
        <w:rPr>
          <w:rFonts w:ascii="Times New Roman" w:hAnsi="Times New Roman" w:cs="Times New Roman"/>
        </w:rPr>
        <w:t>之所以能给我很大的帮助，我认为把讲课和练习结合起来是它突出的优点。</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25．一切事物的发展都是有起有伏，波浪式前进的，这是由于事物的内部矛盾以及自然和社会的种种外因影响所决定的。</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26．山鸡椒的花、叶和果实均含芳香油，从油中提取的柠檬醛，为配制食用香精和化妆品香精的主要原料，都离不开它。</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27．侵入我国的寒潮的路径，不是每一次都一样的，这要看北极地带和西伯利亚的冷空气哪一部分气压最高，我国哪一部分气压最低所决定的。</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28．处理好人与自然的关系，要靠政府的力量，同时也不能不发挥民间力量在舆论动员、监督检查等方面起到无可替代的作用。</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29．如果我所管的</w:t>
      </w:r>
      <w:r>
        <w:rPr>
          <w:rFonts w:hAnsi="宋体" w:cs="Times New Roman"/>
        </w:rPr>
        <w:t>“</w:t>
      </w:r>
      <w:r>
        <w:rPr>
          <w:rFonts w:ascii="Times New Roman" w:hAnsi="Times New Roman" w:cs="Times New Roman"/>
        </w:rPr>
        <w:t>闲</w:t>
      </w:r>
      <w:r>
        <w:rPr>
          <w:rFonts w:hAnsi="宋体" w:cs="Times New Roman"/>
        </w:rPr>
        <w:t>”</w:t>
      </w:r>
      <w:r>
        <w:rPr>
          <w:rFonts w:ascii="Times New Roman" w:hAnsi="Times New Roman" w:cs="Times New Roman"/>
        </w:rPr>
        <w:t>事能给群众带来哪怕一点点的幸福和快乐时，我也很幸福，很快乐。</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30．该报指出，这次会晤的主要意义，在于善意姿态、长远战略和历史方向，多于具体互惠措施的落实。</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31．这些陈旧的观念不清除，将会直接阻碍我们进一步深化改革的进行。对此，我们必须要有一个正确的认识。</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　</w:t>
      </w:r>
    </w:p>
    <w:p>
      <w:pPr>
        <w:pStyle w:val="10"/>
        <w:snapToGrid w:val="0"/>
        <w:spacing w:line="360" w:lineRule="auto"/>
        <w:rPr>
          <w:rFonts w:ascii="Times New Roman" w:hAnsi="Times New Roman" w:cs="Times New Roman"/>
        </w:rPr>
      </w:pPr>
      <w:r>
        <w:rPr>
          <w:rFonts w:ascii="Times New Roman" w:hAnsi="Times New Roman" w:cs="Times New Roman"/>
        </w:rPr>
        <w:t>32．那几天阴雨连绵，造成他家住的平房因年久失修而大面积漏雨，屋内连个下脚的地方都没有，妻子只在这时才写信向他发一两句牢骚。</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rFonts w:ascii="Times New Roman" w:hAnsi="Times New Roman" w:cs="Times New Roman"/>
        </w:rPr>
        <w:t>33．这些事故给人民生命财产造成重大损失，究其原因，主要是一些主管领导和管理部门对安全生产没有引起高度重视。</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34．这家老字号食品厂规模不大，但从选料到加工制作都非常讲究，生产的食品一直都是新老顾客备受信赖的。</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35．参加研制</w:t>
      </w:r>
      <w:r>
        <w:rPr>
          <w:rFonts w:hAnsi="宋体" w:cs="Times New Roman"/>
        </w:rPr>
        <w:t>“</w:t>
      </w:r>
      <w:r>
        <w:rPr>
          <w:rFonts w:ascii="Times New Roman" w:hAnsi="Times New Roman" w:cs="Times New Roman"/>
        </w:rPr>
        <w:t>神舟</w:t>
      </w:r>
      <w:r>
        <w:rPr>
          <w:rFonts w:hAnsi="宋体" w:cs="Times New Roman"/>
        </w:rPr>
        <w:t>”</w:t>
      </w:r>
      <w:r>
        <w:rPr>
          <w:rFonts w:ascii="Times New Roman" w:hAnsi="Times New Roman" w:cs="Times New Roman"/>
        </w:rPr>
        <w:t>七号飞船的全体科技工作者，在相关部门的大力支持下，在全国人民的热切关注中，经过不懈努力，</w:t>
      </w:r>
      <w:r>
        <w:rPr>
          <w:rFonts w:hAnsi="宋体" w:cs="Times New Roman"/>
        </w:rPr>
        <w:t>“</w:t>
      </w:r>
      <w:r>
        <w:rPr>
          <w:rFonts w:ascii="Times New Roman" w:hAnsi="Times New Roman" w:cs="Times New Roman"/>
        </w:rPr>
        <w:t>神舟</w:t>
      </w:r>
      <w:r>
        <w:rPr>
          <w:rFonts w:hAnsi="宋体" w:cs="Times New Roman"/>
        </w:rPr>
        <w:t>”</w:t>
      </w:r>
      <w:r>
        <w:rPr>
          <w:rFonts w:ascii="Times New Roman" w:hAnsi="Times New Roman" w:cs="Times New Roman"/>
        </w:rPr>
        <w:t>七号飞船终于成功发射。</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36．这次羽毛球邀请赛在新建的贺家山体育馆举行，参赛选手通过小组赛和复赛、决赛的激烈角逐，最后张碧江、邓丹捷分别获得了冠亚军。</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37．许多高中生填报志愿时，是优先考虑专业还是优先考虑学校，很大程度上是受市场需求、社会导向、父母意愿、个人喜好等因素的影响造成的。</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38．几天前，他刚接待过包括省委书记在内的一批省市领导来到县里，专门调研返乡农民工问题。</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39．2008年北京奥运会，以</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字为核心创意，既融入了中国传统文化的精髓，又彰显了奥运新理念，获得了观众的好评如潮。</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rFonts w:ascii="Times New Roman" w:hAnsi="Times New Roman" w:cs="Times New Roman"/>
        </w:rPr>
      </w:pPr>
      <w:r>
        <w:rPr>
          <w:u w:val="single"/>
        </w:rPr>
        <w:t xml:space="preserve">                                                                                </w:t>
      </w:r>
      <w:r>
        <w:rPr>
          <w:rFonts w:ascii="Times New Roman" w:hAnsi="Times New Roman" w:cs="Times New Roman"/>
        </w:rPr>
        <w:t>40．随着全球气温升高，飓风、洪水、干旱等极端气象事件的频率和强度正在增加，气候变暖已成为全人类必须共同面对的挑战。</w:t>
      </w:r>
    </w:p>
    <w:p>
      <w:pPr>
        <w:pStyle w:val="10"/>
        <w:snapToGrid w:val="0"/>
        <w:spacing w:line="360" w:lineRule="auto"/>
        <w:rPr>
          <w:rFonts w:ascii="Times New Roman" w:hAnsi="Times New Roman" w:cs="Times New Roman"/>
          <w:u w:val="single"/>
        </w:rPr>
      </w:pPr>
      <w:r>
        <w:rPr>
          <w:rFonts w:hint="eastAsia" w:ascii="Times New Roman" w:hAnsi="Times New Roman" w:cs="Times New Roman"/>
        </w:rPr>
        <w:t>答：</w:t>
      </w:r>
      <w:r>
        <w:rPr>
          <w:rFonts w:ascii="Times New Roman" w:hAnsi="Times New Roman" w:cs="Times New Roman"/>
          <w:u w:val="single"/>
        </w:rPr>
        <w:t xml:space="preserve">                                                                            </w:t>
      </w:r>
    </w:p>
    <w:p>
      <w:pPr>
        <w:pStyle w:val="10"/>
        <w:snapToGrid w:val="0"/>
        <w:spacing w:line="360" w:lineRule="auto"/>
        <w:rPr>
          <w:u w:val="single"/>
        </w:rPr>
        <w:sectPr>
          <w:pgSz w:w="11906" w:h="16838"/>
          <w:pgMar w:top="1440" w:right="1753" w:bottom="1440" w:left="1753" w:header="851" w:footer="992" w:gutter="0"/>
          <w:cols w:space="425" w:num="1"/>
          <w:docGrid w:type="lines" w:linePitch="312" w:charSpace="0"/>
        </w:sectPr>
      </w:pPr>
      <w:r>
        <w:rPr>
          <w:u w:val="single"/>
        </w:rPr>
        <w:t xml:space="preserve">                                                                                </w:t>
      </w:r>
    </w:p>
    <w:p>
      <w:pPr>
        <w:pStyle w:val="3"/>
        <w:jc w:val="center"/>
      </w:pPr>
      <w:r>
        <w:rPr>
          <w:rFonts w:hint="eastAsia"/>
        </w:rPr>
        <w:t>答案解析</w:t>
      </w:r>
    </w:p>
    <w:p>
      <w:pPr>
        <w:pStyle w:val="10"/>
        <w:snapToGrid w:val="0"/>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．偷换主语造成结构混乱，可将</w:t>
      </w:r>
      <w:r>
        <w:rPr>
          <w:rFonts w:hint="eastAsia" w:hAnsi="宋体" w:cs="Times New Roman"/>
        </w:rPr>
        <w:t>“</w:t>
      </w:r>
      <w:r>
        <w:rPr>
          <w:rFonts w:hint="eastAsia" w:ascii="Times New Roman" w:hAnsi="Times New Roman" w:cs="Times New Roman"/>
        </w:rPr>
        <w:t>人们面对这类形象时会引起深深的思索</w:t>
      </w:r>
      <w:r>
        <w:rPr>
          <w:rFonts w:hint="eastAsia" w:hAnsi="宋体" w:cs="Times New Roman"/>
        </w:rPr>
        <w:t>”</w:t>
      </w:r>
      <w:r>
        <w:rPr>
          <w:rFonts w:hint="eastAsia" w:ascii="Times New Roman" w:hAnsi="Times New Roman" w:cs="Times New Roman"/>
        </w:rPr>
        <w:t>改为</w:t>
      </w:r>
      <w:r>
        <w:rPr>
          <w:rFonts w:hint="eastAsia" w:hAnsi="宋体" w:cs="Times New Roman"/>
        </w:rPr>
        <w:t>“</w:t>
      </w:r>
      <w:r>
        <w:rPr>
          <w:rFonts w:hint="eastAsia" w:ascii="Times New Roman" w:hAnsi="Times New Roman" w:cs="Times New Roman"/>
        </w:rPr>
        <w:t>这类形象会引起人们深深的思索</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依据</w:t>
      </w:r>
      <w:r>
        <w:rPr>
          <w:rFonts w:hint="eastAsia" w:hAnsi="宋体" w:cs="Times New Roman"/>
        </w:rPr>
        <w:t>……</w:t>
      </w:r>
      <w:r>
        <w:rPr>
          <w:rFonts w:hint="eastAsia" w:ascii="Times New Roman" w:hAnsi="Times New Roman" w:cs="Times New Roman"/>
        </w:rPr>
        <w:t>结果</w:t>
      </w:r>
      <w:r>
        <w:rPr>
          <w:rFonts w:hint="eastAsia" w:hAnsi="宋体" w:cs="Times New Roman"/>
        </w:rPr>
        <w:t>”</w:t>
      </w:r>
      <w:r>
        <w:rPr>
          <w:rFonts w:hint="eastAsia" w:ascii="Times New Roman" w:hAnsi="Times New Roman" w:cs="Times New Roman"/>
        </w:rPr>
        <w:t>或</w:t>
      </w:r>
      <w:r>
        <w:rPr>
          <w:rFonts w:hint="eastAsia" w:hAnsi="宋体" w:cs="Times New Roman"/>
        </w:rPr>
        <w:t>“……</w:t>
      </w:r>
      <w:r>
        <w:rPr>
          <w:rFonts w:hint="eastAsia" w:ascii="Times New Roman" w:hAnsi="Times New Roman" w:cs="Times New Roman"/>
        </w:rPr>
        <w:t>结果显示</w:t>
      </w:r>
      <w:r>
        <w:rPr>
          <w:rFonts w:hint="eastAsia" w:hAnsi="宋体" w:cs="Times New Roman"/>
        </w:rPr>
        <w:t>”</w:t>
      </w:r>
      <w:r>
        <w:rPr>
          <w:rFonts w:hint="eastAsia" w:ascii="Times New Roman" w:hAnsi="Times New Roman" w:cs="Times New Roman"/>
        </w:rPr>
        <w:t>保留其一。</w:t>
      </w:r>
    </w:p>
    <w:p>
      <w:pPr>
        <w:pStyle w:val="10"/>
        <w:snapToGrid w:val="0"/>
        <w:spacing w:line="360" w:lineRule="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的原因，主要由于</w:t>
      </w:r>
      <w:r>
        <w:rPr>
          <w:rFonts w:hint="eastAsia" w:hAnsi="宋体" w:cs="Times New Roman"/>
        </w:rPr>
        <w:t>……</w:t>
      </w:r>
      <w:r>
        <w:rPr>
          <w:rFonts w:hint="eastAsia" w:ascii="Times New Roman" w:hAnsi="Times New Roman" w:cs="Times New Roman"/>
        </w:rPr>
        <w:t>所致</w:t>
      </w:r>
      <w:r>
        <w:rPr>
          <w:rFonts w:hint="eastAsia" w:hAnsi="宋体" w:cs="Times New Roman"/>
        </w:rPr>
        <w:t>”</w:t>
      </w:r>
      <w:r>
        <w:rPr>
          <w:rFonts w:hint="eastAsia" w:ascii="Times New Roman" w:hAnsi="Times New Roman" w:cs="Times New Roman"/>
        </w:rPr>
        <w:t>结构混乱，可删除</w:t>
      </w:r>
      <w:r>
        <w:rPr>
          <w:rFonts w:hint="eastAsia" w:hAnsi="宋体" w:cs="Times New Roman"/>
        </w:rPr>
        <w:t>“</w:t>
      </w:r>
      <w:r>
        <w:rPr>
          <w:rFonts w:hint="eastAsia" w:ascii="Times New Roman" w:hAnsi="Times New Roman" w:cs="Times New Roman"/>
        </w:rPr>
        <w:t>所致</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包括了</w:t>
      </w:r>
      <w:r>
        <w:rPr>
          <w:rFonts w:hint="eastAsia" w:hAnsi="宋体" w:cs="Times New Roman"/>
        </w:rPr>
        <w:t>……”</w:t>
      </w:r>
      <w:r>
        <w:rPr>
          <w:rFonts w:hint="eastAsia" w:ascii="Times New Roman" w:hAnsi="Times New Roman" w:cs="Times New Roman"/>
        </w:rPr>
        <w:t>和</w:t>
      </w:r>
      <w:r>
        <w:rPr>
          <w:rFonts w:hint="eastAsia" w:hAnsi="宋体" w:cs="Times New Roman"/>
        </w:rPr>
        <w:t>“</w:t>
      </w:r>
      <w:r>
        <w:rPr>
          <w:rFonts w:hint="eastAsia" w:ascii="Times New Roman" w:hAnsi="Times New Roman" w:cs="Times New Roman"/>
        </w:rPr>
        <w:t>由</w:t>
      </w:r>
      <w:r>
        <w:rPr>
          <w:rFonts w:hint="eastAsia" w:hAnsi="宋体" w:cs="Times New Roman"/>
        </w:rPr>
        <w:t>……</w:t>
      </w:r>
      <w:r>
        <w:rPr>
          <w:rFonts w:hint="eastAsia" w:ascii="Times New Roman" w:hAnsi="Times New Roman" w:cs="Times New Roman"/>
        </w:rPr>
        <w:t>所组成</w:t>
      </w:r>
      <w:r>
        <w:rPr>
          <w:rFonts w:hint="eastAsia" w:hAnsi="宋体" w:cs="Times New Roman"/>
        </w:rPr>
        <w:t>”</w:t>
      </w:r>
      <w:r>
        <w:rPr>
          <w:rFonts w:hint="eastAsia" w:ascii="Times New Roman" w:hAnsi="Times New Roman" w:cs="Times New Roman"/>
        </w:rPr>
        <w:t>结构混乱，可改为</w:t>
      </w:r>
      <w:r>
        <w:rPr>
          <w:rFonts w:hint="eastAsia" w:hAnsi="宋体" w:cs="Times New Roman"/>
        </w:rPr>
        <w:t>“</w:t>
      </w:r>
      <w:r>
        <w:rPr>
          <w:rFonts w:hint="eastAsia" w:ascii="Times New Roman" w:hAnsi="Times New Roman" w:cs="Times New Roman"/>
        </w:rPr>
        <w:t>包括了京杭大运河、隋唐大运河以及浙东运河</w:t>
      </w:r>
      <w:r>
        <w:rPr>
          <w:rFonts w:hint="eastAsia" w:hAnsi="宋体" w:cs="Times New Roman"/>
        </w:rPr>
        <w:t>”</w:t>
      </w:r>
      <w:r>
        <w:rPr>
          <w:rFonts w:hint="eastAsia" w:ascii="Times New Roman" w:hAnsi="Times New Roman" w:cs="Times New Roman"/>
        </w:rPr>
        <w:t>或</w:t>
      </w:r>
      <w:r>
        <w:rPr>
          <w:rFonts w:hint="eastAsia" w:hAnsi="宋体" w:cs="Times New Roman"/>
        </w:rPr>
        <w:t>“</w:t>
      </w:r>
      <w:r>
        <w:rPr>
          <w:rFonts w:hint="eastAsia" w:ascii="Times New Roman" w:hAnsi="Times New Roman" w:cs="Times New Roman"/>
        </w:rPr>
        <w:t>由京杭大运河、隋唐大运河以及浙东运河所组成</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5</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研究发现</w:t>
      </w:r>
      <w:r>
        <w:rPr>
          <w:rFonts w:hint="eastAsia" w:hAnsi="宋体" w:cs="Times New Roman"/>
        </w:rPr>
        <w:t>”</w:t>
      </w:r>
      <w:r>
        <w:rPr>
          <w:rFonts w:hint="eastAsia" w:ascii="Times New Roman" w:hAnsi="Times New Roman" w:cs="Times New Roman"/>
        </w:rPr>
        <w:t>的是后文的三种情况，而</w:t>
      </w:r>
      <w:r>
        <w:rPr>
          <w:rFonts w:hint="eastAsia" w:hAnsi="宋体" w:cs="Times New Roman"/>
        </w:rPr>
        <w:t>“</w:t>
      </w:r>
      <w:r>
        <w:rPr>
          <w:rFonts w:hint="eastAsia" w:ascii="Times New Roman" w:hAnsi="Times New Roman" w:cs="Times New Roman"/>
        </w:rPr>
        <w:t>引起了广泛关注</w:t>
      </w:r>
      <w:r>
        <w:rPr>
          <w:rFonts w:hint="eastAsia" w:hAnsi="宋体" w:cs="Times New Roman"/>
        </w:rPr>
        <w:t>”</w:t>
      </w:r>
      <w:r>
        <w:rPr>
          <w:rFonts w:hint="eastAsia" w:ascii="Times New Roman" w:hAnsi="Times New Roman" w:cs="Times New Roman"/>
        </w:rPr>
        <w:t>的主语是前文中的三种情况，此</w:t>
      </w:r>
      <w:r>
        <w:rPr>
          <w:rFonts w:hint="eastAsia" w:hAnsi="宋体" w:cs="Times New Roman"/>
        </w:rPr>
        <w:t>“</w:t>
      </w:r>
      <w:r>
        <w:rPr>
          <w:rFonts w:hint="eastAsia" w:ascii="Times New Roman" w:hAnsi="Times New Roman" w:cs="Times New Roman"/>
        </w:rPr>
        <w:t>三种情况</w:t>
      </w:r>
      <w:r>
        <w:rPr>
          <w:rFonts w:hint="eastAsia" w:hAnsi="宋体" w:cs="Times New Roman"/>
        </w:rPr>
        <w:t>”</w:t>
      </w:r>
      <w:r>
        <w:rPr>
          <w:rFonts w:hint="eastAsia" w:ascii="Times New Roman" w:hAnsi="Times New Roman" w:cs="Times New Roman"/>
        </w:rPr>
        <w:t>既已经做</w:t>
      </w:r>
      <w:r>
        <w:rPr>
          <w:rFonts w:hint="eastAsia" w:hAnsi="宋体" w:cs="Times New Roman"/>
        </w:rPr>
        <w:t>“</w:t>
      </w:r>
      <w:r>
        <w:rPr>
          <w:rFonts w:hint="eastAsia" w:ascii="Times New Roman" w:hAnsi="Times New Roman" w:cs="Times New Roman"/>
        </w:rPr>
        <w:t>研究发现</w:t>
      </w:r>
      <w:r>
        <w:rPr>
          <w:rFonts w:hint="eastAsia" w:hAnsi="宋体" w:cs="Times New Roman"/>
        </w:rPr>
        <w:t>”</w:t>
      </w:r>
      <w:r>
        <w:rPr>
          <w:rFonts w:hint="eastAsia" w:ascii="Times New Roman" w:hAnsi="Times New Roman" w:cs="Times New Roman"/>
        </w:rPr>
        <w:t>的宾语，则不可再做</w:t>
      </w:r>
      <w:r>
        <w:rPr>
          <w:rFonts w:hint="eastAsia" w:hAnsi="宋体" w:cs="Times New Roman"/>
        </w:rPr>
        <w:t>“</w:t>
      </w:r>
      <w:r>
        <w:rPr>
          <w:rFonts w:hint="eastAsia" w:ascii="Times New Roman" w:hAnsi="Times New Roman" w:cs="Times New Roman"/>
        </w:rPr>
        <w:t>引起</w:t>
      </w:r>
      <w:r>
        <w:rPr>
          <w:rFonts w:hint="eastAsia" w:hAnsi="宋体" w:cs="Times New Roman"/>
        </w:rPr>
        <w:t>”</w:t>
      </w:r>
      <w:r>
        <w:rPr>
          <w:rFonts w:hint="eastAsia" w:ascii="Times New Roman" w:hAnsi="Times New Roman" w:cs="Times New Roman"/>
        </w:rPr>
        <w:t>的主语，这样就造成了结构混乱；可在</w:t>
      </w:r>
      <w:r>
        <w:rPr>
          <w:rFonts w:hint="eastAsia" w:hAnsi="宋体" w:cs="Times New Roman"/>
        </w:rPr>
        <w:t>“</w:t>
      </w:r>
      <w:r>
        <w:rPr>
          <w:rFonts w:hint="eastAsia" w:ascii="Times New Roman" w:hAnsi="Times New Roman" w:cs="Times New Roman"/>
        </w:rPr>
        <w:t>引起</w:t>
      </w:r>
      <w:r>
        <w:rPr>
          <w:rFonts w:hint="eastAsia" w:hAnsi="宋体" w:cs="Times New Roman"/>
        </w:rPr>
        <w:t>”</w:t>
      </w:r>
      <w:r>
        <w:rPr>
          <w:rFonts w:hint="eastAsia" w:ascii="Times New Roman" w:hAnsi="Times New Roman" w:cs="Times New Roman"/>
        </w:rPr>
        <w:t>前加上</w:t>
      </w:r>
      <w:r>
        <w:rPr>
          <w:rFonts w:hint="eastAsia" w:hAnsi="宋体" w:cs="Times New Roman"/>
        </w:rPr>
        <w:t>“</w:t>
      </w:r>
      <w:r>
        <w:rPr>
          <w:rFonts w:hint="eastAsia" w:ascii="Times New Roman" w:hAnsi="Times New Roman" w:cs="Times New Roman"/>
        </w:rPr>
        <w:t>这</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采集</w:t>
      </w:r>
      <w:r>
        <w:rPr>
          <w:rFonts w:hint="eastAsia" w:hAnsi="宋体" w:cs="Times New Roman"/>
        </w:rPr>
        <w:t>”</w:t>
      </w:r>
      <w:r>
        <w:rPr>
          <w:rFonts w:hint="eastAsia" w:ascii="Times New Roman" w:hAnsi="Times New Roman" w:cs="Times New Roman"/>
        </w:rPr>
        <w:t>的主语应该是</w:t>
      </w:r>
      <w:r>
        <w:rPr>
          <w:rFonts w:hint="eastAsia" w:hAnsi="宋体" w:cs="Times New Roman"/>
        </w:rPr>
        <w:t>“</w:t>
      </w:r>
      <w:r>
        <w:rPr>
          <w:rFonts w:hint="eastAsia" w:ascii="Times New Roman" w:hAnsi="Times New Roman" w:cs="Times New Roman"/>
        </w:rPr>
        <w:t>人</w:t>
      </w:r>
      <w:r>
        <w:rPr>
          <w:rFonts w:hint="eastAsia" w:hAnsi="宋体" w:cs="Times New Roman"/>
        </w:rPr>
        <w:t>”</w:t>
      </w:r>
      <w:r>
        <w:rPr>
          <w:rFonts w:hint="eastAsia" w:ascii="Times New Roman" w:hAnsi="Times New Roman" w:cs="Times New Roman"/>
        </w:rPr>
        <w:t>，偷换了主语，造成结构混乱；可改为</w:t>
      </w:r>
      <w:r>
        <w:rPr>
          <w:rFonts w:hint="eastAsia" w:hAnsi="宋体" w:cs="Times New Roman"/>
        </w:rPr>
        <w:t>“</w:t>
      </w:r>
      <w:r>
        <w:rPr>
          <w:rFonts w:hint="eastAsia" w:ascii="Times New Roman" w:hAnsi="Times New Roman" w:cs="Times New Roman"/>
        </w:rPr>
        <w:t>被采集起来</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7</w:t>
      </w:r>
      <w:r>
        <w:rPr>
          <w:rFonts w:hint="eastAsia" w:ascii="Times New Roman" w:hAnsi="Times New Roman" w:cs="Times New Roman"/>
        </w:rPr>
        <w:t>．可改为</w:t>
      </w:r>
      <w:r>
        <w:rPr>
          <w:rFonts w:hint="eastAsia" w:hAnsi="宋体" w:cs="Times New Roman"/>
        </w:rPr>
        <w:t>“</w:t>
      </w:r>
      <w:r>
        <w:rPr>
          <w:rFonts w:hint="eastAsia" w:ascii="Times New Roman" w:hAnsi="Times New Roman" w:cs="Times New Roman"/>
        </w:rPr>
        <w:t>以带给从全国各地回母校参加庆祝活动的校友宾至如归的感觉</w:t>
      </w:r>
      <w:r>
        <w:rPr>
          <w:rFonts w:hint="eastAsia" w:hAnsi="宋体" w:cs="Times New Roman"/>
        </w:rPr>
        <w:t>”</w:t>
      </w:r>
      <w:r>
        <w:rPr>
          <w:rFonts w:hint="eastAsia" w:ascii="Times New Roman" w:hAnsi="Times New Roman" w:cs="Times New Roman"/>
        </w:rPr>
        <w:t>或</w:t>
      </w:r>
      <w:r>
        <w:rPr>
          <w:rFonts w:hint="eastAsia" w:hAnsi="宋体" w:cs="Times New Roman"/>
        </w:rPr>
        <w:t>“</w:t>
      </w:r>
      <w:r>
        <w:rPr>
          <w:rFonts w:hint="eastAsia" w:ascii="Times New Roman" w:hAnsi="Times New Roman" w:cs="Times New Roman"/>
        </w:rPr>
        <w:t>让从全国各地回母校参加庆祝活动的校友感到宾至如归</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8</w:t>
      </w:r>
      <w:r>
        <w:rPr>
          <w:rFonts w:hint="eastAsia" w:ascii="Times New Roman" w:hAnsi="Times New Roman" w:cs="Times New Roman"/>
        </w:rPr>
        <w:t>．偷换主语，可在</w:t>
      </w:r>
      <w:r>
        <w:rPr>
          <w:rFonts w:hint="eastAsia" w:hAnsi="宋体" w:cs="Times New Roman"/>
        </w:rPr>
        <w:t>“</w:t>
      </w:r>
      <w:r>
        <w:rPr>
          <w:rFonts w:hint="eastAsia" w:ascii="Times New Roman" w:hAnsi="Times New Roman" w:cs="Times New Roman"/>
        </w:rPr>
        <w:t>依旧热情不减</w:t>
      </w:r>
      <w:r>
        <w:rPr>
          <w:rFonts w:hint="eastAsia" w:hAnsi="宋体" w:cs="Times New Roman"/>
        </w:rPr>
        <w:t>”</w:t>
      </w:r>
      <w:r>
        <w:rPr>
          <w:rFonts w:hint="eastAsia" w:ascii="Times New Roman" w:hAnsi="Times New Roman" w:cs="Times New Roman"/>
        </w:rPr>
        <w:t>前添加</w:t>
      </w:r>
      <w:r>
        <w:rPr>
          <w:rFonts w:hint="eastAsia" w:hAnsi="宋体" w:cs="Times New Roman"/>
        </w:rPr>
        <w:t>“</w:t>
      </w:r>
      <w:r>
        <w:rPr>
          <w:rFonts w:hint="eastAsia" w:ascii="Times New Roman" w:hAnsi="Times New Roman" w:cs="Times New Roman"/>
        </w:rPr>
        <w:t>北京市民</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9</w:t>
      </w:r>
      <w:r>
        <w:rPr>
          <w:rFonts w:hint="eastAsia" w:ascii="Times New Roman" w:hAnsi="Times New Roman" w:cs="Times New Roman"/>
        </w:rPr>
        <w:t>．可去掉</w:t>
      </w:r>
      <w:r>
        <w:rPr>
          <w:rFonts w:hint="eastAsia" w:hAnsi="宋体" w:cs="Times New Roman"/>
        </w:rPr>
        <w:t>“</w:t>
      </w:r>
      <w:r>
        <w:rPr>
          <w:rFonts w:hint="eastAsia" w:ascii="Times New Roman" w:hAnsi="Times New Roman" w:cs="Times New Roman"/>
        </w:rPr>
        <w:t>造成的</w:t>
      </w:r>
      <w:r>
        <w:rPr>
          <w:rFonts w:hint="eastAsia" w:hAnsi="宋体" w:cs="Times New Roman"/>
        </w:rPr>
        <w:t>”</w:t>
      </w:r>
      <w:r>
        <w:rPr>
          <w:rFonts w:hint="eastAsia" w:ascii="Times New Roman" w:hAnsi="Times New Roman" w:cs="Times New Roman"/>
        </w:rPr>
        <w:t>或</w:t>
      </w:r>
      <w:r>
        <w:rPr>
          <w:rFonts w:hint="eastAsia" w:hAnsi="宋体" w:cs="Times New Roman"/>
        </w:rPr>
        <w:t>“</w:t>
      </w:r>
      <w:r>
        <w:rPr>
          <w:rFonts w:hint="eastAsia" w:ascii="Times New Roman" w:hAnsi="Times New Roman" w:cs="Times New Roman"/>
        </w:rPr>
        <w:t>的主要原因</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10</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教人精神一振</w:t>
      </w:r>
      <w:r>
        <w:rPr>
          <w:rFonts w:hint="eastAsia" w:hAnsi="宋体" w:cs="Times New Roman"/>
        </w:rPr>
        <w:t>”</w:t>
      </w:r>
      <w:r>
        <w:rPr>
          <w:rFonts w:hint="eastAsia" w:ascii="Times New Roman" w:hAnsi="Times New Roman" w:cs="Times New Roman"/>
        </w:rPr>
        <w:t>和</w:t>
      </w:r>
      <w:r>
        <w:rPr>
          <w:rFonts w:hint="eastAsia" w:hAnsi="宋体" w:cs="Times New Roman"/>
        </w:rPr>
        <w:t>“</w:t>
      </w:r>
      <w:r>
        <w:rPr>
          <w:rFonts w:hint="eastAsia" w:ascii="Times New Roman" w:hAnsi="Times New Roman" w:cs="Times New Roman"/>
        </w:rPr>
        <w:t>人的精神为之一振</w:t>
      </w:r>
      <w:r>
        <w:rPr>
          <w:rFonts w:hint="eastAsia" w:hAnsi="宋体" w:cs="Times New Roman"/>
        </w:rPr>
        <w:t>”</w:t>
      </w:r>
      <w:r>
        <w:rPr>
          <w:rFonts w:hint="eastAsia" w:ascii="Times New Roman" w:hAnsi="Times New Roman" w:cs="Times New Roman"/>
        </w:rPr>
        <w:t>，主动句式和被动句式不能同时使用；可改为</w:t>
      </w:r>
      <w:r>
        <w:rPr>
          <w:rFonts w:hint="eastAsia" w:hAnsi="宋体" w:cs="Times New Roman"/>
        </w:rPr>
        <w:t>“</w:t>
      </w:r>
      <w:r>
        <w:rPr>
          <w:rFonts w:hint="eastAsia" w:ascii="Times New Roman" w:hAnsi="Times New Roman" w:cs="Times New Roman"/>
        </w:rPr>
        <w:t>教人精神振奋</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11</w:t>
      </w:r>
      <w:r>
        <w:rPr>
          <w:rFonts w:hint="eastAsia" w:ascii="Times New Roman" w:hAnsi="Times New Roman" w:cs="Times New Roman"/>
        </w:rPr>
        <w:t>．可删除</w:t>
      </w:r>
      <w:r>
        <w:rPr>
          <w:rFonts w:hint="eastAsia" w:hAnsi="宋体" w:cs="Times New Roman"/>
        </w:rPr>
        <w:t>“</w:t>
      </w:r>
      <w:r>
        <w:rPr>
          <w:rFonts w:hint="eastAsia" w:ascii="Times New Roman" w:hAnsi="Times New Roman" w:cs="Times New Roman"/>
        </w:rPr>
        <w:t>我们</w:t>
      </w:r>
      <w:r>
        <w:rPr>
          <w:rFonts w:hint="eastAsia" w:hAnsi="宋体" w:cs="Times New Roman"/>
        </w:rPr>
        <w:t>……</w:t>
      </w:r>
      <w:r>
        <w:rPr>
          <w:rFonts w:hint="eastAsia" w:ascii="Times New Roman" w:hAnsi="Times New Roman" w:cs="Times New Roman"/>
        </w:rPr>
        <w:t>现象</w:t>
      </w:r>
      <w:r>
        <w:rPr>
          <w:rFonts w:hint="eastAsia" w:hAnsi="宋体" w:cs="Times New Roman"/>
        </w:rPr>
        <w:t>”</w:t>
      </w:r>
      <w:r>
        <w:rPr>
          <w:rFonts w:hint="eastAsia" w:ascii="Times New Roman" w:hAnsi="Times New Roman" w:cs="Times New Roman"/>
        </w:rPr>
        <w:t>，使前后主语一致。</w:t>
      </w:r>
    </w:p>
    <w:p>
      <w:pPr>
        <w:pStyle w:val="10"/>
        <w:snapToGrid w:val="0"/>
        <w:spacing w:line="360" w:lineRule="auto"/>
        <w:rPr>
          <w:rFonts w:ascii="Times New Roman" w:hAnsi="Times New Roman" w:cs="Times New Roman"/>
        </w:rPr>
      </w:pPr>
      <w:r>
        <w:rPr>
          <w:rFonts w:ascii="Times New Roman" w:hAnsi="Times New Roman" w:cs="Times New Roman"/>
        </w:rPr>
        <w:t>12</w:t>
      </w:r>
      <w:r>
        <w:rPr>
          <w:rFonts w:hint="eastAsia" w:ascii="Times New Roman" w:hAnsi="Times New Roman" w:cs="Times New Roman"/>
        </w:rPr>
        <w:t>．最后一句应改为</w:t>
      </w:r>
      <w:r>
        <w:rPr>
          <w:rFonts w:hint="eastAsia" w:hAnsi="宋体" w:cs="Times New Roman"/>
        </w:rPr>
        <w:t>“</w:t>
      </w:r>
      <w:r>
        <w:rPr>
          <w:rFonts w:hint="eastAsia" w:ascii="Times New Roman" w:hAnsi="Times New Roman" w:cs="Times New Roman"/>
        </w:rPr>
        <w:t>具备了防水、易清洗、容量大的优势，满足了消费者对环保袋的客观需求</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13</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由此发生窒息死亡事件每年都有发生</w:t>
      </w:r>
      <w:r>
        <w:rPr>
          <w:rFonts w:hint="eastAsia" w:hAnsi="宋体" w:cs="Times New Roman"/>
        </w:rPr>
        <w:t>”</w:t>
      </w:r>
      <w:r>
        <w:rPr>
          <w:rFonts w:hint="eastAsia" w:ascii="Times New Roman" w:hAnsi="Times New Roman" w:cs="Times New Roman"/>
        </w:rPr>
        <w:t>结构混乱，可改为</w:t>
      </w:r>
      <w:r>
        <w:rPr>
          <w:rFonts w:hint="eastAsia" w:hAnsi="宋体" w:cs="Times New Roman"/>
        </w:rPr>
        <w:t>“</w:t>
      </w:r>
      <w:r>
        <w:rPr>
          <w:rFonts w:hint="eastAsia" w:ascii="Times New Roman" w:hAnsi="Times New Roman" w:cs="Times New Roman"/>
        </w:rPr>
        <w:t>由此发生窒息死亡事件</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14</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请</w:t>
      </w:r>
      <w:r>
        <w:rPr>
          <w:rFonts w:hint="eastAsia" w:hAnsi="宋体" w:cs="Times New Roman"/>
        </w:rPr>
        <w:t>……</w:t>
      </w:r>
      <w:r>
        <w:rPr>
          <w:rFonts w:hint="eastAsia" w:ascii="Times New Roman" w:hAnsi="Times New Roman" w:cs="Times New Roman"/>
        </w:rPr>
        <w:t>做好相应的准备</w:t>
      </w:r>
      <w:r>
        <w:rPr>
          <w:rFonts w:hint="eastAsia" w:hAnsi="宋体" w:cs="Times New Roman"/>
        </w:rPr>
        <w:t>”</w:t>
      </w:r>
      <w:r>
        <w:rPr>
          <w:rFonts w:hint="eastAsia" w:ascii="Times New Roman" w:hAnsi="Times New Roman" w:cs="Times New Roman"/>
        </w:rPr>
        <w:t>与</w:t>
      </w:r>
      <w:r>
        <w:rPr>
          <w:rFonts w:hint="eastAsia" w:hAnsi="宋体" w:cs="Times New Roman"/>
        </w:rPr>
        <w:t>“</w:t>
      </w:r>
      <w:r>
        <w:rPr>
          <w:rFonts w:hint="eastAsia" w:ascii="Times New Roman" w:hAnsi="Times New Roman" w:cs="Times New Roman"/>
        </w:rPr>
        <w:t>应该</w:t>
      </w:r>
      <w:r>
        <w:rPr>
          <w:rFonts w:hint="eastAsia" w:hAnsi="宋体" w:cs="Times New Roman"/>
        </w:rPr>
        <w:t>……</w:t>
      </w:r>
      <w:r>
        <w:rPr>
          <w:rFonts w:hint="eastAsia" w:ascii="Times New Roman" w:hAnsi="Times New Roman" w:cs="Times New Roman"/>
        </w:rPr>
        <w:t>做好相应的准备</w:t>
      </w:r>
      <w:r>
        <w:rPr>
          <w:rFonts w:hint="eastAsia" w:hAnsi="宋体" w:cs="Times New Roman"/>
        </w:rPr>
        <w:t>”</w:t>
      </w:r>
      <w:r>
        <w:rPr>
          <w:rFonts w:hint="eastAsia" w:ascii="Times New Roman" w:hAnsi="Times New Roman" w:cs="Times New Roman"/>
        </w:rPr>
        <w:t>两种说法保留其一。</w:t>
      </w:r>
    </w:p>
    <w:p>
      <w:pPr>
        <w:pStyle w:val="10"/>
        <w:snapToGrid w:val="0"/>
        <w:spacing w:line="360" w:lineRule="auto"/>
        <w:rPr>
          <w:rFonts w:ascii="Times New Roman" w:hAnsi="Times New Roman" w:cs="Times New Roman"/>
        </w:rPr>
      </w:pPr>
      <w:r>
        <w:rPr>
          <w:rFonts w:ascii="Times New Roman" w:hAnsi="Times New Roman" w:cs="Times New Roman"/>
        </w:rPr>
        <w:t>15</w:t>
      </w:r>
      <w:r>
        <w:rPr>
          <w:rFonts w:hint="eastAsia" w:ascii="Times New Roman" w:hAnsi="Times New Roman" w:cs="Times New Roman"/>
        </w:rPr>
        <w:t>．最后一个分句可改为</w:t>
      </w:r>
      <w:r>
        <w:rPr>
          <w:rFonts w:hint="eastAsia" w:hAnsi="宋体" w:cs="Times New Roman"/>
        </w:rPr>
        <w:t>“</w:t>
      </w:r>
      <w:r>
        <w:rPr>
          <w:rFonts w:hint="eastAsia" w:ascii="Times New Roman" w:hAnsi="Times New Roman" w:cs="Times New Roman"/>
        </w:rPr>
        <w:t>也照样脱不开饭菜咸淡、暖气冷热、物价高低</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16</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都靠的是利用电磁力来实现的</w:t>
      </w:r>
      <w:r>
        <w:rPr>
          <w:rFonts w:hint="eastAsia" w:hAnsi="宋体" w:cs="Times New Roman"/>
        </w:rPr>
        <w:t>”</w:t>
      </w:r>
      <w:r>
        <w:rPr>
          <w:rFonts w:hint="eastAsia" w:ascii="Times New Roman" w:hAnsi="Times New Roman" w:cs="Times New Roman"/>
        </w:rPr>
        <w:t>结构混乱，可改为</w:t>
      </w:r>
      <w:r>
        <w:rPr>
          <w:rFonts w:hint="eastAsia" w:hAnsi="宋体" w:cs="Times New Roman"/>
        </w:rPr>
        <w:t>“</w:t>
      </w:r>
      <w:r>
        <w:rPr>
          <w:rFonts w:hint="eastAsia" w:ascii="Times New Roman" w:hAnsi="Times New Roman" w:cs="Times New Roman"/>
        </w:rPr>
        <w:t>都是利用电磁力来实现的</w:t>
      </w:r>
      <w:r>
        <w:rPr>
          <w:rFonts w:hint="eastAsia" w:hAnsi="宋体" w:cs="Times New Roman"/>
        </w:rPr>
        <w:t>”</w:t>
      </w:r>
      <w:r>
        <w:rPr>
          <w:rFonts w:hint="eastAsia" w:ascii="Times New Roman" w:hAnsi="Times New Roman" w:cs="Times New Roman"/>
        </w:rPr>
        <w:t>或</w:t>
      </w:r>
      <w:r>
        <w:rPr>
          <w:rFonts w:hint="eastAsia" w:hAnsi="宋体" w:cs="Times New Roman"/>
        </w:rPr>
        <w:t>“</w:t>
      </w:r>
      <w:r>
        <w:rPr>
          <w:rFonts w:hint="eastAsia" w:ascii="Times New Roman" w:hAnsi="Times New Roman" w:cs="Times New Roman"/>
        </w:rPr>
        <w:t>都是靠电磁力来实现的</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17</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围绕以提高产品质量为中心</w:t>
      </w:r>
      <w:r>
        <w:rPr>
          <w:rFonts w:hint="eastAsia" w:hAnsi="宋体" w:cs="Times New Roman"/>
        </w:rPr>
        <w:t>”</w:t>
      </w:r>
      <w:r>
        <w:rPr>
          <w:rFonts w:hint="eastAsia" w:ascii="Times New Roman" w:hAnsi="Times New Roman" w:cs="Times New Roman"/>
        </w:rPr>
        <w:t>结构混乱，可改为</w:t>
      </w:r>
      <w:r>
        <w:rPr>
          <w:rFonts w:hint="eastAsia" w:hAnsi="宋体" w:cs="Times New Roman"/>
        </w:rPr>
        <w:t>“</w:t>
      </w:r>
      <w:r>
        <w:rPr>
          <w:rFonts w:hint="eastAsia" w:ascii="Times New Roman" w:hAnsi="Times New Roman" w:cs="Times New Roman"/>
        </w:rPr>
        <w:t>围绕提高产品质量这个中心</w:t>
      </w:r>
      <w:r>
        <w:rPr>
          <w:rFonts w:hint="eastAsia" w:hAnsi="宋体" w:cs="Times New Roman"/>
        </w:rPr>
        <w:t>”</w:t>
      </w:r>
      <w:r>
        <w:rPr>
          <w:rFonts w:hint="eastAsia" w:ascii="Times New Roman" w:hAnsi="Times New Roman" w:cs="Times New Roman"/>
        </w:rPr>
        <w:t>或</w:t>
      </w:r>
      <w:r>
        <w:rPr>
          <w:rFonts w:hint="eastAsia" w:hAnsi="宋体" w:cs="Times New Roman"/>
        </w:rPr>
        <w:t>“</w:t>
      </w:r>
      <w:r>
        <w:rPr>
          <w:rFonts w:hint="eastAsia" w:ascii="Times New Roman" w:hAnsi="Times New Roman" w:cs="Times New Roman"/>
        </w:rPr>
        <w:t>以提高产品质量为中心</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18</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五针松、文竹、吊兰之类最好摆在茶几、书桌上比较合适</w:t>
      </w:r>
      <w:r>
        <w:rPr>
          <w:rFonts w:hint="eastAsia" w:hAnsi="宋体" w:cs="Times New Roman"/>
        </w:rPr>
        <w:t>”</w:t>
      </w:r>
      <w:r>
        <w:rPr>
          <w:rFonts w:hint="eastAsia" w:ascii="Times New Roman" w:hAnsi="Times New Roman" w:cs="Times New Roman"/>
        </w:rPr>
        <w:t>结构混乱，可删去</w:t>
      </w:r>
      <w:r>
        <w:rPr>
          <w:rFonts w:hint="eastAsia" w:hAnsi="宋体" w:cs="Times New Roman"/>
        </w:rPr>
        <w:t>“</w:t>
      </w:r>
      <w:r>
        <w:rPr>
          <w:rFonts w:hint="eastAsia" w:ascii="Times New Roman" w:hAnsi="Times New Roman" w:cs="Times New Roman"/>
        </w:rPr>
        <w:t>比较合适</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19</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根据</w:t>
      </w:r>
      <w:r>
        <w:rPr>
          <w:rFonts w:hint="eastAsia" w:hAnsi="宋体" w:cs="Times New Roman"/>
        </w:rPr>
        <w:t>‘</w:t>
      </w:r>
      <w:r>
        <w:rPr>
          <w:rFonts w:hint="eastAsia" w:ascii="Times New Roman" w:hAnsi="Times New Roman" w:cs="Times New Roman"/>
        </w:rPr>
        <w:t>全国国民阅读调查</w:t>
      </w:r>
      <w:r>
        <w:rPr>
          <w:rFonts w:hint="eastAsia" w:hAnsi="宋体" w:cs="Times New Roman"/>
        </w:rPr>
        <w:t>’</w:t>
      </w:r>
      <w:r>
        <w:rPr>
          <w:rFonts w:hint="eastAsia" w:ascii="Times New Roman" w:hAnsi="Times New Roman" w:cs="Times New Roman"/>
        </w:rPr>
        <w:t>数据显示看</w:t>
      </w:r>
      <w:r>
        <w:rPr>
          <w:rFonts w:hint="eastAsia" w:hAnsi="宋体" w:cs="Times New Roman"/>
        </w:rPr>
        <w:t>”</w:t>
      </w:r>
      <w:r>
        <w:rPr>
          <w:rFonts w:hint="eastAsia" w:ascii="Times New Roman" w:hAnsi="Times New Roman" w:cs="Times New Roman"/>
        </w:rPr>
        <w:t>结构混乱，可删去</w:t>
      </w:r>
      <w:r>
        <w:rPr>
          <w:rFonts w:hint="eastAsia" w:hAnsi="宋体" w:cs="Times New Roman"/>
        </w:rPr>
        <w:t>“</w:t>
      </w:r>
      <w:r>
        <w:rPr>
          <w:rFonts w:hint="eastAsia" w:ascii="Times New Roman" w:hAnsi="Times New Roman" w:cs="Times New Roman"/>
        </w:rPr>
        <w:t>显示看</w:t>
      </w:r>
      <w:r>
        <w:rPr>
          <w:rFonts w:hint="eastAsia" w:hAnsi="宋体" w:cs="Times New Roman"/>
        </w:rPr>
        <w:t>”</w:t>
      </w:r>
      <w:r>
        <w:rPr>
          <w:rFonts w:hint="eastAsia" w:ascii="Times New Roman" w:hAnsi="Times New Roman" w:cs="Times New Roman"/>
        </w:rPr>
        <w:t>，或改为</w:t>
      </w:r>
      <w:r>
        <w:rPr>
          <w:rFonts w:hint="eastAsia" w:hAnsi="宋体" w:cs="Times New Roman"/>
        </w:rPr>
        <w:t>“</w:t>
      </w:r>
      <w:r>
        <w:rPr>
          <w:rFonts w:hint="eastAsia" w:ascii="Times New Roman" w:hAnsi="Times New Roman" w:cs="Times New Roman"/>
        </w:rPr>
        <w:t>从</w:t>
      </w:r>
      <w:r>
        <w:rPr>
          <w:rFonts w:hint="eastAsia" w:hAnsi="宋体" w:cs="Times New Roman"/>
        </w:rPr>
        <w:t>‘</w:t>
      </w:r>
      <w:r>
        <w:rPr>
          <w:rFonts w:hint="eastAsia" w:ascii="Times New Roman" w:hAnsi="Times New Roman" w:cs="Times New Roman"/>
        </w:rPr>
        <w:t>全国国民阅读调查</w:t>
      </w:r>
      <w:r>
        <w:rPr>
          <w:rFonts w:hint="eastAsia" w:hAnsi="宋体" w:cs="Times New Roman"/>
        </w:rPr>
        <w:t>’</w:t>
      </w:r>
      <w:r>
        <w:rPr>
          <w:rFonts w:hint="eastAsia" w:ascii="Times New Roman" w:hAnsi="Times New Roman" w:cs="Times New Roman"/>
        </w:rPr>
        <w:t>数据来看</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20</w:t>
      </w:r>
      <w:r>
        <w:rPr>
          <w:rFonts w:hint="eastAsia" w:ascii="Times New Roman" w:hAnsi="Times New Roman" w:cs="Times New Roman"/>
        </w:rPr>
        <w:t>．在</w:t>
      </w:r>
      <w:r>
        <w:rPr>
          <w:rFonts w:hint="eastAsia" w:hAnsi="宋体" w:cs="Times New Roman"/>
        </w:rPr>
        <w:t>“</w:t>
      </w:r>
      <w:r>
        <w:rPr>
          <w:rFonts w:hint="eastAsia" w:ascii="Times New Roman" w:hAnsi="Times New Roman" w:cs="Times New Roman"/>
        </w:rPr>
        <w:t>进一步</w:t>
      </w:r>
      <w:r>
        <w:rPr>
          <w:rFonts w:hint="eastAsia" w:hAnsi="宋体" w:cs="Times New Roman"/>
        </w:rPr>
        <w:t>”</w:t>
      </w:r>
      <w:r>
        <w:rPr>
          <w:rFonts w:hint="eastAsia" w:ascii="Times New Roman" w:hAnsi="Times New Roman" w:cs="Times New Roman"/>
        </w:rPr>
        <w:t>前加介词</w:t>
      </w:r>
      <w:r>
        <w:rPr>
          <w:rFonts w:hint="eastAsia" w:hAnsi="宋体" w:cs="Times New Roman"/>
        </w:rPr>
        <w:t>“</w:t>
      </w:r>
      <w:r>
        <w:rPr>
          <w:rFonts w:hint="eastAsia" w:ascii="Times New Roman" w:hAnsi="Times New Roman" w:cs="Times New Roman"/>
        </w:rPr>
        <w:t>对</w:t>
      </w:r>
      <w:r>
        <w:rPr>
          <w:rFonts w:hint="eastAsia" w:hAnsi="宋体" w:cs="Times New Roman"/>
        </w:rPr>
        <w:t>”</w:t>
      </w:r>
      <w:r>
        <w:rPr>
          <w:rFonts w:hint="eastAsia" w:ascii="Times New Roman" w:hAnsi="Times New Roman" w:cs="Times New Roman"/>
        </w:rPr>
        <w:t>，或在</w:t>
      </w:r>
      <w:r>
        <w:rPr>
          <w:rFonts w:hint="eastAsia" w:hAnsi="宋体" w:cs="Times New Roman"/>
        </w:rPr>
        <w:t>“</w:t>
      </w:r>
      <w:r>
        <w:rPr>
          <w:rFonts w:hint="eastAsia" w:ascii="Times New Roman" w:hAnsi="Times New Roman" w:cs="Times New Roman"/>
        </w:rPr>
        <w:t>具有十分重要的意义</w:t>
      </w:r>
      <w:r>
        <w:rPr>
          <w:rFonts w:hint="eastAsia" w:hAnsi="宋体" w:cs="Times New Roman"/>
        </w:rPr>
        <w:t>”</w:t>
      </w:r>
      <w:r>
        <w:rPr>
          <w:rFonts w:hint="eastAsia" w:ascii="Times New Roman" w:hAnsi="Times New Roman" w:cs="Times New Roman"/>
        </w:rPr>
        <w:t>前加</w:t>
      </w:r>
      <w:r>
        <w:rPr>
          <w:rFonts w:hint="eastAsia" w:hAnsi="宋体" w:cs="Times New Roman"/>
        </w:rPr>
        <w:t>“</w:t>
      </w:r>
      <w:r>
        <w:rPr>
          <w:rFonts w:hint="eastAsia" w:ascii="Times New Roman" w:hAnsi="Times New Roman" w:cs="Times New Roman"/>
        </w:rPr>
        <w:t>这</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21</w:t>
      </w:r>
      <w:r>
        <w:rPr>
          <w:rFonts w:hint="eastAsia" w:ascii="Times New Roman" w:hAnsi="Times New Roman" w:cs="Times New Roman"/>
        </w:rPr>
        <w:t>．可将</w:t>
      </w:r>
      <w:r>
        <w:rPr>
          <w:rFonts w:hint="eastAsia" w:hAnsi="宋体" w:cs="Times New Roman"/>
        </w:rPr>
        <w:t>“</w:t>
      </w:r>
      <w:r>
        <w:rPr>
          <w:rFonts w:hint="eastAsia" w:ascii="Times New Roman" w:hAnsi="Times New Roman" w:cs="Times New Roman"/>
        </w:rPr>
        <w:t>的意义特别重大</w:t>
      </w:r>
      <w:r>
        <w:rPr>
          <w:rFonts w:hint="eastAsia" w:hAnsi="宋体" w:cs="Times New Roman"/>
        </w:rPr>
        <w:t>”</w:t>
      </w:r>
      <w:r>
        <w:rPr>
          <w:rFonts w:hint="eastAsia" w:ascii="Times New Roman" w:hAnsi="Times New Roman" w:cs="Times New Roman"/>
        </w:rPr>
        <w:t>改为</w:t>
      </w:r>
      <w:r>
        <w:rPr>
          <w:rFonts w:hint="eastAsia" w:hAnsi="宋体" w:cs="Times New Roman"/>
        </w:rPr>
        <w:t>“</w:t>
      </w:r>
      <w:r>
        <w:rPr>
          <w:rFonts w:hint="eastAsia" w:ascii="Times New Roman" w:hAnsi="Times New Roman" w:cs="Times New Roman"/>
        </w:rPr>
        <w:t>有特别重大的意义</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．可删去</w:t>
      </w:r>
      <w:r>
        <w:rPr>
          <w:rFonts w:hint="eastAsia" w:hAnsi="宋体" w:cs="Times New Roman"/>
        </w:rPr>
        <w:t>“</w:t>
      </w:r>
      <w:r>
        <w:rPr>
          <w:rFonts w:hint="eastAsia" w:ascii="Times New Roman" w:hAnsi="Times New Roman" w:cs="Times New Roman"/>
        </w:rPr>
        <w:t>使读者</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23</w:t>
      </w:r>
      <w:r>
        <w:rPr>
          <w:rFonts w:hint="eastAsia" w:ascii="Times New Roman" w:hAnsi="Times New Roman" w:cs="Times New Roman"/>
        </w:rPr>
        <w:t>．可改为</w:t>
      </w:r>
      <w:r>
        <w:rPr>
          <w:rFonts w:hint="eastAsia" w:hAnsi="宋体" w:cs="Times New Roman"/>
        </w:rPr>
        <w:t>“</w:t>
      </w:r>
      <w:r>
        <w:rPr>
          <w:rFonts w:hint="eastAsia" w:ascii="Times New Roman" w:hAnsi="Times New Roman" w:cs="Times New Roman"/>
        </w:rPr>
        <w:t>其经费只能来自国家财政拨款</w:t>
      </w:r>
      <w:r>
        <w:rPr>
          <w:rFonts w:hint="eastAsia" w:hAnsi="宋体" w:cs="Times New Roman"/>
        </w:rPr>
        <w:t>”</w:t>
      </w:r>
      <w:r>
        <w:rPr>
          <w:rFonts w:hint="eastAsia" w:ascii="Times New Roman" w:hAnsi="Times New Roman" w:cs="Times New Roman"/>
        </w:rPr>
        <w:t>或</w:t>
      </w:r>
      <w:r>
        <w:rPr>
          <w:rFonts w:hint="eastAsia" w:hAnsi="宋体" w:cs="Times New Roman"/>
        </w:rPr>
        <w:t>“</w:t>
      </w:r>
      <w:r>
        <w:rPr>
          <w:rFonts w:hint="eastAsia" w:ascii="Times New Roman" w:hAnsi="Times New Roman" w:cs="Times New Roman"/>
        </w:rPr>
        <w:t>其经费只能来源于国家财政</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24</w:t>
      </w:r>
      <w:r>
        <w:rPr>
          <w:rFonts w:hint="eastAsia" w:ascii="Times New Roman" w:hAnsi="Times New Roman" w:cs="Times New Roman"/>
        </w:rPr>
        <w:t>．后一个分句可改为</w:t>
      </w:r>
      <w:r>
        <w:rPr>
          <w:rFonts w:hint="eastAsia" w:hAnsi="宋体" w:cs="Times New Roman"/>
        </w:rPr>
        <w:t>“</w:t>
      </w:r>
      <w:r>
        <w:rPr>
          <w:rFonts w:hint="eastAsia" w:ascii="Times New Roman" w:hAnsi="Times New Roman" w:cs="Times New Roman"/>
        </w:rPr>
        <w:t>是因为它具有一个突出的优点</w:t>
      </w:r>
      <w:r>
        <w:rPr>
          <w:rFonts w:ascii="Times New Roman" w:hAnsi="Times New Roman" w:cs="Times New Roman"/>
        </w:rPr>
        <w:t>——</w:t>
      </w:r>
      <w:r>
        <w:rPr>
          <w:rFonts w:hint="eastAsia" w:ascii="Times New Roman" w:hAnsi="Times New Roman" w:cs="Times New Roman"/>
        </w:rPr>
        <w:t>把讲课和练习结合起来</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25</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这是</w:t>
      </w:r>
      <w:r>
        <w:rPr>
          <w:rFonts w:hint="eastAsia" w:hAnsi="宋体" w:cs="Times New Roman"/>
        </w:rPr>
        <w:t>……</w:t>
      </w:r>
      <w:r>
        <w:rPr>
          <w:rFonts w:hint="eastAsia" w:ascii="Times New Roman" w:hAnsi="Times New Roman" w:cs="Times New Roman"/>
        </w:rPr>
        <w:t>所决定的</w:t>
      </w:r>
      <w:r>
        <w:rPr>
          <w:rFonts w:hint="eastAsia" w:hAnsi="宋体" w:cs="Times New Roman"/>
        </w:rPr>
        <w:t>”</w:t>
      </w:r>
      <w:r>
        <w:rPr>
          <w:rFonts w:hint="eastAsia" w:ascii="Times New Roman" w:hAnsi="Times New Roman" w:cs="Times New Roman"/>
        </w:rPr>
        <w:t>与</w:t>
      </w:r>
      <w:r>
        <w:rPr>
          <w:rFonts w:hint="eastAsia" w:hAnsi="宋体" w:cs="Times New Roman"/>
        </w:rPr>
        <w:t>“</w:t>
      </w:r>
      <w:r>
        <w:rPr>
          <w:rFonts w:hint="eastAsia" w:ascii="Times New Roman" w:hAnsi="Times New Roman" w:cs="Times New Roman"/>
        </w:rPr>
        <w:t>由于</w:t>
      </w:r>
      <w:r>
        <w:rPr>
          <w:rFonts w:hint="eastAsia" w:hAnsi="宋体" w:cs="Times New Roman"/>
        </w:rPr>
        <w:t>……</w:t>
      </w:r>
      <w:r>
        <w:rPr>
          <w:rFonts w:hint="eastAsia" w:ascii="Times New Roman" w:hAnsi="Times New Roman" w:cs="Times New Roman"/>
        </w:rPr>
        <w:t>原因</w:t>
      </w:r>
      <w:r>
        <w:rPr>
          <w:rFonts w:hint="eastAsia" w:hAnsi="宋体" w:cs="Times New Roman"/>
        </w:rPr>
        <w:t>”</w:t>
      </w:r>
      <w:r>
        <w:rPr>
          <w:rFonts w:hint="eastAsia" w:ascii="Times New Roman" w:hAnsi="Times New Roman" w:cs="Times New Roman"/>
        </w:rPr>
        <w:t>两种说法只能保留其一。</w:t>
      </w:r>
    </w:p>
    <w:p>
      <w:pPr>
        <w:pStyle w:val="10"/>
        <w:snapToGrid w:val="0"/>
        <w:spacing w:line="360" w:lineRule="auto"/>
        <w:rPr>
          <w:rFonts w:ascii="Times New Roman" w:hAnsi="Times New Roman" w:cs="Times New Roman"/>
        </w:rPr>
      </w:pPr>
      <w:r>
        <w:rPr>
          <w:rFonts w:ascii="Times New Roman" w:hAnsi="Times New Roman" w:cs="Times New Roman"/>
        </w:rPr>
        <w:t>26</w:t>
      </w:r>
      <w:r>
        <w:rPr>
          <w:rFonts w:hint="eastAsia" w:ascii="Times New Roman" w:hAnsi="Times New Roman" w:cs="Times New Roman"/>
        </w:rPr>
        <w:t>．可删去</w:t>
      </w:r>
      <w:r>
        <w:rPr>
          <w:rFonts w:hint="eastAsia" w:hAnsi="宋体" w:cs="Times New Roman"/>
        </w:rPr>
        <w:t>“</w:t>
      </w:r>
      <w:r>
        <w:rPr>
          <w:rFonts w:hint="eastAsia" w:ascii="Times New Roman" w:hAnsi="Times New Roman" w:cs="Times New Roman"/>
        </w:rPr>
        <w:t>，都离不开它</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27</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这要看北极地带和西伯利亚的冷空气哪一部分气压最高，我国哪一部分气压最低</w:t>
      </w:r>
      <w:r>
        <w:rPr>
          <w:rFonts w:hint="eastAsia" w:hAnsi="宋体" w:cs="Times New Roman"/>
        </w:rPr>
        <w:t>”</w:t>
      </w:r>
      <w:r>
        <w:rPr>
          <w:rFonts w:hint="eastAsia" w:ascii="Times New Roman" w:hAnsi="Times New Roman" w:cs="Times New Roman"/>
        </w:rPr>
        <w:t>与</w:t>
      </w:r>
      <w:r>
        <w:rPr>
          <w:rFonts w:hint="eastAsia" w:hAnsi="宋体" w:cs="Times New Roman"/>
        </w:rPr>
        <w:t>“</w:t>
      </w:r>
      <w:r>
        <w:rPr>
          <w:rFonts w:hint="eastAsia" w:ascii="Times New Roman" w:hAnsi="Times New Roman" w:cs="Times New Roman"/>
        </w:rPr>
        <w:t>这要由北极地带和西伯利亚的冷空气哪一部分气压最高，我国哪一部分气压最低决定</w:t>
      </w:r>
      <w:r>
        <w:rPr>
          <w:rFonts w:hint="eastAsia" w:hAnsi="宋体" w:cs="Times New Roman"/>
        </w:rPr>
        <w:t>”</w:t>
      </w:r>
      <w:r>
        <w:rPr>
          <w:rFonts w:hint="eastAsia" w:ascii="Times New Roman" w:hAnsi="Times New Roman" w:cs="Times New Roman"/>
        </w:rPr>
        <w:t>两种说法选用其一。</w:t>
      </w:r>
    </w:p>
    <w:p>
      <w:pPr>
        <w:pStyle w:val="10"/>
        <w:snapToGrid w:val="0"/>
        <w:spacing w:line="360" w:lineRule="auto"/>
        <w:rPr>
          <w:rFonts w:ascii="Times New Roman" w:hAnsi="Times New Roman" w:cs="Times New Roman"/>
        </w:rPr>
      </w:pPr>
      <w:r>
        <w:rPr>
          <w:rFonts w:ascii="Times New Roman" w:hAnsi="Times New Roman" w:cs="Times New Roman"/>
        </w:rPr>
        <w:t>28</w:t>
      </w:r>
      <w:r>
        <w:rPr>
          <w:rFonts w:hint="eastAsia" w:ascii="Times New Roman" w:hAnsi="Times New Roman" w:cs="Times New Roman"/>
        </w:rPr>
        <w:t>．可改为</w:t>
      </w:r>
      <w:r>
        <w:rPr>
          <w:rFonts w:hint="eastAsia" w:hAnsi="宋体" w:cs="Times New Roman"/>
        </w:rPr>
        <w:t>“</w:t>
      </w:r>
      <w:r>
        <w:rPr>
          <w:rFonts w:hint="eastAsia" w:ascii="Times New Roman" w:hAnsi="Times New Roman" w:cs="Times New Roman"/>
        </w:rPr>
        <w:t>同时也不能不发挥民间力量在舆论动员、监督检查等方面的无可替代的作用</w:t>
      </w:r>
      <w:r>
        <w:rPr>
          <w:rFonts w:hint="eastAsia" w:hAnsi="宋体" w:cs="Times New Roman"/>
        </w:rPr>
        <w:t>”</w:t>
      </w:r>
      <w:r>
        <w:rPr>
          <w:rFonts w:hint="eastAsia" w:ascii="Times New Roman" w:hAnsi="Times New Roman" w:cs="Times New Roman"/>
        </w:rPr>
        <w:t>或</w:t>
      </w:r>
      <w:r>
        <w:rPr>
          <w:rFonts w:hint="eastAsia" w:hAnsi="宋体" w:cs="Times New Roman"/>
        </w:rPr>
        <w:t>“</w:t>
      </w:r>
      <w:r>
        <w:rPr>
          <w:rFonts w:hint="eastAsia" w:ascii="Times New Roman" w:hAnsi="Times New Roman" w:cs="Times New Roman"/>
        </w:rPr>
        <w:t>同时民间力量在舆论动员、监督检查等方面也能发挥无可替代的作用</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29</w:t>
      </w:r>
      <w:r>
        <w:rPr>
          <w:rFonts w:hint="eastAsia" w:ascii="Times New Roman" w:hAnsi="Times New Roman" w:cs="Times New Roman"/>
        </w:rPr>
        <w:t>．去掉</w:t>
      </w:r>
      <w:r>
        <w:rPr>
          <w:rFonts w:hint="eastAsia" w:hAnsi="宋体" w:cs="Times New Roman"/>
        </w:rPr>
        <w:t>“</w:t>
      </w:r>
      <w:r>
        <w:rPr>
          <w:rFonts w:hint="eastAsia" w:ascii="Times New Roman" w:hAnsi="Times New Roman" w:cs="Times New Roman"/>
        </w:rPr>
        <w:t>时</w:t>
      </w:r>
      <w:r>
        <w:rPr>
          <w:rFonts w:hint="eastAsia" w:hAnsi="宋体" w:cs="Times New Roman"/>
        </w:rPr>
        <w:t>”</w:t>
      </w:r>
      <w:r>
        <w:rPr>
          <w:rFonts w:hint="eastAsia" w:ascii="Times New Roman" w:hAnsi="Times New Roman" w:cs="Times New Roman"/>
        </w:rPr>
        <w:t>或把</w:t>
      </w:r>
      <w:r>
        <w:rPr>
          <w:rFonts w:hint="eastAsia" w:hAnsi="宋体" w:cs="Times New Roman"/>
        </w:rPr>
        <w:t>“</w:t>
      </w:r>
      <w:r>
        <w:rPr>
          <w:rFonts w:hint="eastAsia" w:ascii="Times New Roman" w:hAnsi="Times New Roman" w:cs="Times New Roman"/>
        </w:rPr>
        <w:t>如果</w:t>
      </w:r>
      <w:r>
        <w:rPr>
          <w:rFonts w:hint="eastAsia" w:hAnsi="宋体" w:cs="Times New Roman"/>
        </w:rPr>
        <w:t>”</w:t>
      </w:r>
      <w:r>
        <w:rPr>
          <w:rFonts w:hint="eastAsia" w:ascii="Times New Roman" w:hAnsi="Times New Roman" w:cs="Times New Roman"/>
        </w:rPr>
        <w:t>改成</w:t>
      </w:r>
      <w:r>
        <w:rPr>
          <w:rFonts w:hint="eastAsia" w:hAnsi="宋体" w:cs="Times New Roman"/>
        </w:rPr>
        <w:t>“</w:t>
      </w:r>
      <w:r>
        <w:rPr>
          <w:rFonts w:hint="eastAsia" w:ascii="Times New Roman" w:hAnsi="Times New Roman" w:cs="Times New Roman"/>
        </w:rPr>
        <w:t>当</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30</w:t>
      </w:r>
      <w:r>
        <w:rPr>
          <w:rFonts w:hint="eastAsia" w:ascii="Times New Roman" w:hAnsi="Times New Roman" w:cs="Times New Roman"/>
        </w:rPr>
        <w:t>．偷换主语造成结构混乱；可在</w:t>
      </w:r>
      <w:r>
        <w:rPr>
          <w:rFonts w:hint="eastAsia" w:hAnsi="宋体" w:cs="Times New Roman"/>
        </w:rPr>
        <w:t>“</w:t>
      </w:r>
      <w:r>
        <w:rPr>
          <w:rFonts w:hint="eastAsia" w:ascii="Times New Roman" w:hAnsi="Times New Roman" w:cs="Times New Roman"/>
        </w:rPr>
        <w:t>多于</w:t>
      </w:r>
      <w:r>
        <w:rPr>
          <w:rFonts w:hint="eastAsia" w:hAnsi="宋体" w:cs="Times New Roman"/>
        </w:rPr>
        <w:t>”</w:t>
      </w:r>
      <w:r>
        <w:rPr>
          <w:rFonts w:hint="eastAsia" w:ascii="Times New Roman" w:hAnsi="Times New Roman" w:cs="Times New Roman"/>
        </w:rPr>
        <w:t>前添加</w:t>
      </w:r>
      <w:r>
        <w:rPr>
          <w:rFonts w:hint="eastAsia" w:hAnsi="宋体" w:cs="Times New Roman"/>
        </w:rPr>
        <w:t>“</w:t>
      </w:r>
      <w:r>
        <w:rPr>
          <w:rFonts w:hint="eastAsia" w:ascii="Times New Roman" w:hAnsi="Times New Roman" w:cs="Times New Roman"/>
        </w:rPr>
        <w:t>会议的象征意义</w:t>
      </w:r>
      <w:r>
        <w:rPr>
          <w:rFonts w:hint="eastAsia" w:hAnsi="宋体" w:cs="Times New Roman"/>
        </w:rPr>
        <w:t>”</w:t>
      </w:r>
      <w:r>
        <w:rPr>
          <w:rFonts w:hint="eastAsia" w:ascii="Times New Roman" w:hAnsi="Times New Roman" w:cs="Times New Roman"/>
        </w:rPr>
        <w:t>，并将前面的逗号改为分号。</w:t>
      </w:r>
    </w:p>
    <w:p>
      <w:pPr>
        <w:pStyle w:val="10"/>
        <w:snapToGrid w:val="0"/>
        <w:spacing w:line="360" w:lineRule="auto"/>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阻碍</w:t>
      </w:r>
      <w:r>
        <w:rPr>
          <w:rFonts w:hint="eastAsia" w:hAnsi="宋体" w:cs="Times New Roman"/>
        </w:rPr>
        <w:t>……</w:t>
      </w:r>
      <w:r>
        <w:rPr>
          <w:rFonts w:hint="eastAsia" w:ascii="Times New Roman" w:hAnsi="Times New Roman" w:cs="Times New Roman"/>
        </w:rPr>
        <w:t>的进行</w:t>
      </w:r>
      <w:r>
        <w:rPr>
          <w:rFonts w:hint="eastAsia" w:hAnsi="宋体" w:cs="Times New Roman"/>
        </w:rPr>
        <w:t>”</w:t>
      </w:r>
      <w:r>
        <w:rPr>
          <w:rFonts w:hint="eastAsia" w:ascii="Times New Roman" w:hAnsi="Times New Roman" w:cs="Times New Roman"/>
        </w:rPr>
        <w:t>结构混乱，去掉</w:t>
      </w:r>
      <w:r>
        <w:rPr>
          <w:rFonts w:hint="eastAsia" w:hAnsi="宋体" w:cs="Times New Roman"/>
        </w:rPr>
        <w:t>“</w:t>
      </w:r>
      <w:r>
        <w:rPr>
          <w:rFonts w:hint="eastAsia" w:ascii="Times New Roman" w:hAnsi="Times New Roman" w:cs="Times New Roman"/>
        </w:rPr>
        <w:t>的进行</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．要么是</w:t>
      </w:r>
      <w:r>
        <w:rPr>
          <w:rFonts w:hint="eastAsia" w:hAnsi="宋体" w:cs="Times New Roman"/>
        </w:rPr>
        <w:t>“</w:t>
      </w:r>
      <w:r>
        <w:rPr>
          <w:rFonts w:hint="eastAsia" w:ascii="Times New Roman" w:hAnsi="Times New Roman" w:cs="Times New Roman"/>
        </w:rPr>
        <w:t>阴雨连绵</w:t>
      </w:r>
      <w:r>
        <w:rPr>
          <w:rFonts w:hint="eastAsia" w:hAnsi="宋体" w:cs="Times New Roman"/>
        </w:rPr>
        <w:t>”“</w:t>
      </w:r>
      <w:r>
        <w:rPr>
          <w:rFonts w:hint="eastAsia" w:ascii="Times New Roman" w:hAnsi="Times New Roman" w:cs="Times New Roman"/>
        </w:rPr>
        <w:t>平房</w:t>
      </w:r>
      <w:r>
        <w:rPr>
          <w:rFonts w:hint="eastAsia" w:hAnsi="宋体" w:cs="Times New Roman"/>
        </w:rPr>
        <w:t>……</w:t>
      </w:r>
      <w:r>
        <w:rPr>
          <w:rFonts w:hint="eastAsia" w:ascii="Times New Roman" w:hAnsi="Times New Roman" w:cs="Times New Roman"/>
        </w:rPr>
        <w:t>漏雨</w:t>
      </w:r>
      <w:r>
        <w:rPr>
          <w:rFonts w:hint="eastAsia" w:hAnsi="宋体" w:cs="Times New Roman"/>
        </w:rPr>
        <w:t>”</w:t>
      </w:r>
      <w:r>
        <w:rPr>
          <w:rFonts w:hint="eastAsia" w:ascii="Times New Roman" w:hAnsi="Times New Roman" w:cs="Times New Roman"/>
        </w:rPr>
        <w:t>，要么是</w:t>
      </w:r>
      <w:r>
        <w:rPr>
          <w:rFonts w:hint="eastAsia" w:hAnsi="宋体" w:cs="Times New Roman"/>
        </w:rPr>
        <w:t>“</w:t>
      </w:r>
      <w:r>
        <w:rPr>
          <w:rFonts w:hint="eastAsia" w:ascii="Times New Roman" w:hAnsi="Times New Roman" w:cs="Times New Roman"/>
        </w:rPr>
        <w:t>连绵的阴雨</w:t>
      </w:r>
      <w:r>
        <w:rPr>
          <w:rFonts w:hint="eastAsia" w:hAnsi="宋体" w:cs="Times New Roman"/>
        </w:rPr>
        <w:t>”“</w:t>
      </w:r>
      <w:r>
        <w:rPr>
          <w:rFonts w:hint="eastAsia" w:ascii="Times New Roman" w:hAnsi="Times New Roman" w:cs="Times New Roman"/>
        </w:rPr>
        <w:t>造成</w:t>
      </w:r>
      <w:r>
        <w:rPr>
          <w:rFonts w:hint="eastAsia" w:hAnsi="宋体" w:cs="Times New Roman"/>
        </w:rPr>
        <w:t>……</w:t>
      </w:r>
      <w:r>
        <w:rPr>
          <w:rFonts w:hint="eastAsia" w:ascii="Times New Roman" w:hAnsi="Times New Roman" w:cs="Times New Roman"/>
        </w:rPr>
        <w:t>平房</w:t>
      </w:r>
      <w:r>
        <w:rPr>
          <w:rFonts w:hint="eastAsia" w:hAnsi="宋体" w:cs="Times New Roman"/>
        </w:rPr>
        <w:t>……</w:t>
      </w:r>
      <w:r>
        <w:rPr>
          <w:rFonts w:hint="eastAsia" w:ascii="Times New Roman" w:hAnsi="Times New Roman" w:cs="Times New Roman"/>
        </w:rPr>
        <w:t>漏雨</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33</w:t>
      </w:r>
      <w:r>
        <w:rPr>
          <w:rFonts w:hint="eastAsia" w:ascii="Times New Roman" w:hAnsi="Times New Roman" w:cs="Times New Roman"/>
        </w:rPr>
        <w:t>．删去</w:t>
      </w:r>
      <w:r>
        <w:rPr>
          <w:rFonts w:hint="eastAsia" w:hAnsi="宋体" w:cs="Times New Roman"/>
        </w:rPr>
        <w:t>“</w:t>
      </w:r>
      <w:r>
        <w:rPr>
          <w:rFonts w:hint="eastAsia" w:ascii="Times New Roman" w:hAnsi="Times New Roman" w:cs="Times New Roman"/>
        </w:rPr>
        <w:t>引起</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34</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生产的食品一直都是新老顾客备受信赖的</w:t>
      </w:r>
      <w:r>
        <w:rPr>
          <w:rFonts w:hint="eastAsia" w:hAnsi="宋体" w:cs="Times New Roman"/>
        </w:rPr>
        <w:t>”</w:t>
      </w:r>
      <w:r>
        <w:rPr>
          <w:rFonts w:hint="eastAsia" w:ascii="Times New Roman" w:hAnsi="Times New Roman" w:cs="Times New Roman"/>
        </w:rPr>
        <w:t>错误地使用了被动句，可改为</w:t>
      </w:r>
      <w:r>
        <w:rPr>
          <w:rFonts w:hint="eastAsia" w:hAnsi="宋体" w:cs="Times New Roman"/>
        </w:rPr>
        <w:t>“</w:t>
      </w:r>
      <w:r>
        <w:rPr>
          <w:rFonts w:hint="eastAsia" w:ascii="Times New Roman" w:hAnsi="Times New Roman" w:cs="Times New Roman"/>
        </w:rPr>
        <w:t>生产的食品一直备受新老顾客的信赖</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35</w:t>
      </w:r>
      <w:r>
        <w:rPr>
          <w:rFonts w:hint="eastAsia" w:ascii="Times New Roman" w:hAnsi="Times New Roman" w:cs="Times New Roman"/>
        </w:rPr>
        <w:t>．全句的主语是</w:t>
      </w:r>
      <w:r>
        <w:rPr>
          <w:rFonts w:hint="eastAsia" w:hAnsi="宋体" w:cs="Times New Roman"/>
        </w:rPr>
        <w:t>“</w:t>
      </w:r>
      <w:r>
        <w:rPr>
          <w:rFonts w:hint="eastAsia" w:ascii="Times New Roman" w:hAnsi="Times New Roman" w:cs="Times New Roman"/>
        </w:rPr>
        <w:t>全体科技工作者</w:t>
      </w:r>
      <w:r>
        <w:rPr>
          <w:rFonts w:hint="eastAsia" w:hAnsi="宋体" w:cs="Times New Roman"/>
        </w:rPr>
        <w:t>”</w:t>
      </w:r>
      <w:r>
        <w:rPr>
          <w:rFonts w:hint="eastAsia" w:ascii="Times New Roman" w:hAnsi="Times New Roman" w:cs="Times New Roman"/>
        </w:rPr>
        <w:t>，但最后一句的主语暗换成了</w:t>
      </w:r>
      <w:r>
        <w:rPr>
          <w:rFonts w:hint="eastAsia" w:hAnsi="宋体" w:cs="Times New Roman"/>
        </w:rPr>
        <w:t>“‘</w:t>
      </w:r>
      <w:r>
        <w:rPr>
          <w:rFonts w:hint="eastAsia" w:ascii="Times New Roman" w:hAnsi="Times New Roman" w:cs="Times New Roman"/>
        </w:rPr>
        <w:t>神舟</w:t>
      </w:r>
      <w:r>
        <w:rPr>
          <w:rFonts w:hint="eastAsia" w:hAnsi="宋体" w:cs="Times New Roman"/>
        </w:rPr>
        <w:t>’</w:t>
      </w:r>
      <w:r>
        <w:rPr>
          <w:rFonts w:hint="eastAsia" w:ascii="Times New Roman" w:hAnsi="Times New Roman" w:cs="Times New Roman"/>
        </w:rPr>
        <w:t>七号飞船</w:t>
      </w:r>
      <w:r>
        <w:rPr>
          <w:rFonts w:hint="eastAsia" w:hAnsi="宋体" w:cs="Times New Roman"/>
        </w:rPr>
        <w:t>”</w:t>
      </w:r>
      <w:r>
        <w:rPr>
          <w:rFonts w:hint="eastAsia" w:ascii="Times New Roman" w:hAnsi="Times New Roman" w:cs="Times New Roman"/>
        </w:rPr>
        <w:t>，导致句子结构发生混乱；可把最后一句改为</w:t>
      </w:r>
      <w:r>
        <w:rPr>
          <w:rFonts w:hint="eastAsia" w:hAnsi="宋体" w:cs="Times New Roman"/>
        </w:rPr>
        <w:t>“</w:t>
      </w:r>
      <w:r>
        <w:rPr>
          <w:rFonts w:hint="eastAsia" w:ascii="Times New Roman" w:hAnsi="Times New Roman" w:cs="Times New Roman"/>
        </w:rPr>
        <w:t>终于使</w:t>
      </w:r>
      <w:r>
        <w:rPr>
          <w:rFonts w:hint="eastAsia" w:hAnsi="宋体" w:cs="Times New Roman"/>
        </w:rPr>
        <w:t>‘</w:t>
      </w:r>
      <w:r>
        <w:rPr>
          <w:rFonts w:hint="eastAsia" w:ascii="Times New Roman" w:hAnsi="Times New Roman" w:cs="Times New Roman"/>
        </w:rPr>
        <w:t>神舟</w:t>
      </w:r>
      <w:r>
        <w:rPr>
          <w:rFonts w:hint="eastAsia" w:hAnsi="宋体" w:cs="Times New Roman"/>
        </w:rPr>
        <w:t>’</w:t>
      </w:r>
      <w:r>
        <w:rPr>
          <w:rFonts w:hint="eastAsia" w:ascii="Times New Roman" w:hAnsi="Times New Roman" w:cs="Times New Roman"/>
        </w:rPr>
        <w:t>七号飞船成功发射</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36</w:t>
      </w:r>
      <w:r>
        <w:rPr>
          <w:rFonts w:hint="eastAsia" w:ascii="Times New Roman" w:hAnsi="Times New Roman" w:cs="Times New Roman"/>
        </w:rPr>
        <w:t>．偷换主语造成结构混乱，可删去</w:t>
      </w:r>
      <w:r>
        <w:rPr>
          <w:rFonts w:hint="eastAsia" w:hAnsi="宋体" w:cs="Times New Roman"/>
        </w:rPr>
        <w:t>“</w:t>
      </w:r>
      <w:r>
        <w:rPr>
          <w:rFonts w:hint="eastAsia" w:ascii="Times New Roman" w:hAnsi="Times New Roman" w:cs="Times New Roman"/>
        </w:rPr>
        <w:t>参赛选手</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37</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受</w:t>
      </w:r>
      <w:r>
        <w:rPr>
          <w:rFonts w:hint="eastAsia" w:hAnsi="宋体" w:cs="Times New Roman"/>
        </w:rPr>
        <w:t>……</w:t>
      </w:r>
      <w:r>
        <w:rPr>
          <w:rFonts w:hint="eastAsia" w:ascii="Times New Roman" w:hAnsi="Times New Roman" w:cs="Times New Roman"/>
        </w:rPr>
        <w:t>等因素的影响造成的</w:t>
      </w:r>
      <w:r>
        <w:rPr>
          <w:rFonts w:hint="eastAsia" w:hAnsi="宋体" w:cs="Times New Roman"/>
        </w:rPr>
        <w:t>”</w:t>
      </w:r>
      <w:r>
        <w:rPr>
          <w:rFonts w:hint="eastAsia" w:ascii="Times New Roman" w:hAnsi="Times New Roman" w:cs="Times New Roman"/>
        </w:rPr>
        <w:t>结构混乱；可删去</w:t>
      </w:r>
      <w:r>
        <w:rPr>
          <w:rFonts w:hint="eastAsia" w:hAnsi="宋体" w:cs="Times New Roman"/>
        </w:rPr>
        <w:t>“</w:t>
      </w:r>
      <w:r>
        <w:rPr>
          <w:rFonts w:hint="eastAsia" w:ascii="Times New Roman" w:hAnsi="Times New Roman" w:cs="Times New Roman"/>
        </w:rPr>
        <w:t>造成的</w:t>
      </w:r>
      <w:r>
        <w:rPr>
          <w:rFonts w:hint="eastAsia" w:hAnsi="宋体" w:cs="Times New Roman"/>
        </w:rPr>
        <w:t>”</w:t>
      </w:r>
      <w:r>
        <w:rPr>
          <w:rFonts w:hint="eastAsia" w:ascii="Times New Roman" w:hAnsi="Times New Roman" w:cs="Times New Roman"/>
        </w:rPr>
        <w:t>，或把</w:t>
      </w:r>
      <w:r>
        <w:rPr>
          <w:rFonts w:hint="eastAsia" w:hAnsi="宋体" w:cs="Times New Roman"/>
        </w:rPr>
        <w:t>“</w:t>
      </w:r>
      <w:r>
        <w:rPr>
          <w:rFonts w:hint="eastAsia" w:ascii="Times New Roman" w:hAnsi="Times New Roman" w:cs="Times New Roman"/>
        </w:rPr>
        <w:t>受</w:t>
      </w:r>
      <w:r>
        <w:rPr>
          <w:rFonts w:hint="eastAsia" w:hAnsi="宋体" w:cs="Times New Roman"/>
        </w:rPr>
        <w:t>”</w:t>
      </w:r>
      <w:r>
        <w:rPr>
          <w:rFonts w:hint="eastAsia" w:ascii="Times New Roman" w:hAnsi="Times New Roman" w:cs="Times New Roman"/>
        </w:rPr>
        <w:t>改为</w:t>
      </w:r>
      <w:r>
        <w:rPr>
          <w:rFonts w:hint="eastAsia" w:hAnsi="宋体" w:cs="Times New Roman"/>
        </w:rPr>
        <w:t>“</w:t>
      </w:r>
      <w:r>
        <w:rPr>
          <w:rFonts w:hint="eastAsia" w:ascii="Times New Roman" w:hAnsi="Times New Roman" w:cs="Times New Roman"/>
        </w:rPr>
        <w:t>由</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38</w:t>
      </w:r>
      <w:r>
        <w:rPr>
          <w:rFonts w:hint="eastAsia" w:ascii="Times New Roman" w:hAnsi="Times New Roman" w:cs="Times New Roman"/>
        </w:rPr>
        <w:t>．可改为</w:t>
      </w:r>
      <w:r>
        <w:rPr>
          <w:rFonts w:hint="eastAsia" w:hAnsi="宋体" w:cs="Times New Roman"/>
        </w:rPr>
        <w:t>“</w:t>
      </w:r>
      <w:r>
        <w:rPr>
          <w:rFonts w:hint="eastAsia" w:ascii="Times New Roman" w:hAnsi="Times New Roman" w:cs="Times New Roman"/>
        </w:rPr>
        <w:t>几天前，他刚接待过包括省委书记在内的一批省市领导，他们来到县里专门调研返乡农民工问题</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39</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获得了观众的好评如潮</w:t>
      </w:r>
      <w:r>
        <w:rPr>
          <w:rFonts w:hint="eastAsia" w:hAnsi="宋体" w:cs="Times New Roman"/>
        </w:rPr>
        <w:t>”</w:t>
      </w:r>
      <w:r>
        <w:rPr>
          <w:rFonts w:hint="eastAsia" w:ascii="Times New Roman" w:hAnsi="Times New Roman" w:cs="Times New Roman"/>
        </w:rPr>
        <w:t>结构混乱；可删去</w:t>
      </w:r>
      <w:r>
        <w:rPr>
          <w:rFonts w:hint="eastAsia" w:hAnsi="宋体" w:cs="Times New Roman"/>
        </w:rPr>
        <w:t>“</w:t>
      </w:r>
      <w:r>
        <w:rPr>
          <w:rFonts w:hint="eastAsia" w:ascii="Times New Roman" w:hAnsi="Times New Roman" w:cs="Times New Roman"/>
        </w:rPr>
        <w:t>获得了</w:t>
      </w:r>
      <w:r>
        <w:rPr>
          <w:rFonts w:hint="eastAsia" w:hAnsi="宋体" w:cs="Times New Roman"/>
        </w:rPr>
        <w:t>”</w:t>
      </w:r>
      <w:r>
        <w:rPr>
          <w:rFonts w:hint="eastAsia" w:ascii="Times New Roman" w:hAnsi="Times New Roman" w:cs="Times New Roman"/>
        </w:rPr>
        <w:t>或</w:t>
      </w:r>
      <w:r>
        <w:rPr>
          <w:rFonts w:hint="eastAsia" w:hAnsi="宋体" w:cs="Times New Roman"/>
        </w:rPr>
        <w:t>“</w:t>
      </w:r>
      <w:r>
        <w:rPr>
          <w:rFonts w:hint="eastAsia" w:ascii="Times New Roman" w:hAnsi="Times New Roman" w:cs="Times New Roman"/>
        </w:rPr>
        <w:t>如潮</w:t>
      </w:r>
      <w:r>
        <w:rPr>
          <w:rFonts w:hint="eastAsia" w:hAnsi="宋体" w:cs="Times New Roman"/>
        </w:rPr>
        <w:t>”</w:t>
      </w:r>
      <w:r>
        <w:rPr>
          <w:rFonts w:hint="eastAsia" w:ascii="Times New Roman" w:hAnsi="Times New Roman" w:cs="Times New Roman"/>
        </w:rPr>
        <w:t>，也可改为</w:t>
      </w:r>
      <w:r>
        <w:rPr>
          <w:rFonts w:hint="eastAsia" w:hAnsi="宋体" w:cs="Times New Roman"/>
        </w:rPr>
        <w:t>“</w:t>
      </w:r>
      <w:r>
        <w:rPr>
          <w:rFonts w:hint="eastAsia" w:ascii="Times New Roman" w:hAnsi="Times New Roman" w:cs="Times New Roman"/>
        </w:rPr>
        <w:t>获得了观众的如潮好评</w:t>
      </w:r>
      <w:r>
        <w:rPr>
          <w:rFonts w:hint="eastAsia" w:hAnsi="宋体" w:cs="Times New Roman"/>
        </w:rPr>
        <w:t>”</w:t>
      </w:r>
      <w:r>
        <w:rPr>
          <w:rFonts w:hint="eastAsia"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40</w:t>
      </w:r>
      <w:r>
        <w:rPr>
          <w:rFonts w:hint="eastAsia" w:ascii="Times New Roman" w:hAnsi="Times New Roman" w:cs="Times New Roman"/>
        </w:rPr>
        <w:t>．</w:t>
      </w:r>
      <w:r>
        <w:rPr>
          <w:rFonts w:hint="eastAsia" w:hAnsi="宋体" w:cs="Times New Roman"/>
        </w:rPr>
        <w:t>“</w:t>
      </w:r>
      <w:r>
        <w:rPr>
          <w:rFonts w:hint="eastAsia" w:ascii="Times New Roman" w:hAnsi="Times New Roman" w:cs="Times New Roman"/>
        </w:rPr>
        <w:t>随着</w:t>
      </w:r>
      <w:r>
        <w:rPr>
          <w:rFonts w:hint="eastAsia" w:hAnsi="宋体" w:cs="Times New Roman"/>
        </w:rPr>
        <w:t>……</w:t>
      </w:r>
      <w:r>
        <w:rPr>
          <w:rFonts w:hint="eastAsia" w:ascii="Times New Roman" w:hAnsi="Times New Roman" w:cs="Times New Roman"/>
        </w:rPr>
        <w:t>正在增加</w:t>
      </w:r>
      <w:r>
        <w:rPr>
          <w:rFonts w:hint="eastAsia" w:hAnsi="宋体" w:cs="Times New Roman"/>
        </w:rPr>
        <w:t>”</w:t>
      </w:r>
      <w:r>
        <w:rPr>
          <w:rFonts w:hint="eastAsia" w:ascii="Times New Roman" w:hAnsi="Times New Roman" w:cs="Times New Roman"/>
        </w:rPr>
        <w:t>结构混乱；可改为</w:t>
      </w:r>
      <w:r>
        <w:rPr>
          <w:rFonts w:hint="eastAsia" w:hAnsi="宋体" w:cs="Times New Roman"/>
        </w:rPr>
        <w:t>“</w:t>
      </w:r>
      <w:r>
        <w:rPr>
          <w:rFonts w:hint="eastAsia" w:ascii="Times New Roman" w:hAnsi="Times New Roman" w:cs="Times New Roman"/>
        </w:rPr>
        <w:t>随着全球气温升高，飓风、洪水、干旱等极端气象事件的频率和强度的增加</w:t>
      </w:r>
      <w:r>
        <w:rPr>
          <w:rFonts w:hint="eastAsia" w:hAnsi="宋体" w:cs="Times New Roman"/>
        </w:rPr>
        <w:t>”</w:t>
      </w:r>
      <w:r>
        <w:rPr>
          <w:rFonts w:hint="eastAsia" w:ascii="Times New Roman" w:hAnsi="Times New Roman" w:cs="Times New Roman"/>
        </w:rPr>
        <w:t>，或</w:t>
      </w:r>
      <w:r>
        <w:rPr>
          <w:rFonts w:hint="eastAsia" w:hAnsi="宋体" w:cs="Times New Roman"/>
        </w:rPr>
        <w:t>“</w:t>
      </w:r>
      <w:r>
        <w:rPr>
          <w:rFonts w:hint="eastAsia" w:ascii="Times New Roman" w:hAnsi="Times New Roman" w:cs="Times New Roman"/>
        </w:rPr>
        <w:t>全球气温升高，飓风、洪水、干旱等极端气象事件的频率和强度正在增加</w:t>
      </w:r>
      <w:r>
        <w:rPr>
          <w:rFonts w:hint="eastAsia" w:hAnsi="宋体" w:cs="Times New Roman"/>
        </w:rPr>
        <w:t>”</w:t>
      </w:r>
      <w:r>
        <w:rPr>
          <w:rFonts w:hint="eastAsia" w:ascii="Times New Roman" w:hAnsi="Times New Roman" w:cs="Times New Roman"/>
        </w:rPr>
        <w:t>。</w:t>
      </w:r>
    </w:p>
    <w:p>
      <w:pPr>
        <w:pStyle w:val="10"/>
        <w:snapToGrid w:val="0"/>
        <w:spacing w:line="360" w:lineRule="auto"/>
        <w:rPr>
          <w:rFonts w:hint="eastAsia" w:ascii="Times New Roman" w:hAnsi="Times New Roman" w:cs="Times New Roman"/>
        </w:rPr>
      </w:pP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BE"/>
    <w:rsid w:val="000407CF"/>
    <w:rsid w:val="001C58B1"/>
    <w:rsid w:val="002122BE"/>
    <w:rsid w:val="006E70E4"/>
    <w:rsid w:val="00C55638"/>
    <w:rsid w:val="00FA2244"/>
    <w:rsid w:val="40924EBE"/>
    <w:rsid w:val="5EE5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10">
    <w:name w:val="Plain Text"/>
    <w:basedOn w:val="1"/>
    <w:link w:val="13"/>
    <w:uiPriority w:val="0"/>
    <w:rPr>
      <w:rFonts w:ascii="宋体" w:hAnsi="Courier New" w:cs="Courier New"/>
      <w:szCs w:val="21"/>
    </w:rPr>
  </w:style>
  <w:style w:type="character" w:customStyle="1" w:styleId="13">
    <w:name w:val="纯文本 Char"/>
    <w:link w:val="10"/>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1549</Words>
  <Characters>8830</Characters>
  <Lines>73</Lines>
  <Paragraphs>20</Paragraphs>
  <TotalTime>5</TotalTime>
  <ScaleCrop>false</ScaleCrop>
  <LinksUpToDate>false</LinksUpToDate>
  <CharactersWithSpaces>10359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2016-04-07T11:40:00Z</dcterms:created>
  <dc:creator>User</dc:creator>
  <cp:lastModifiedBy>   Better me</cp:lastModifiedBy>
  <dcterms:modified xsi:type="dcterms:W3CDTF">2020-10-27T10:48:40Z</dcterms:modified>
  <dc:title>〖XC第二周周四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