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宋体" w:hAnsi="宋体" w:eastAsia="宋体" w:cs="宋体"/>
          <w:b/>
          <w:bCs/>
          <w:sz w:val="32"/>
          <w:szCs w:val="32"/>
          <w:lang w:eastAsia="zh-CN"/>
        </w:rPr>
      </w:pPr>
      <w:r>
        <w:rPr>
          <w:rFonts w:hint="default" w:ascii="宋体" w:hAnsi="宋体" w:cs="宋体"/>
          <w:b/>
          <w:bCs/>
          <w:sz w:val="32"/>
          <w:szCs w:val="32"/>
          <w:lang w:val="en-US" w:eastAsia="zh-CN"/>
        </w:rPr>
        <w:t>2020</w:t>
      </w:r>
      <w:r>
        <w:rPr>
          <w:rFonts w:hint="eastAsia" w:ascii="宋体" w:hAnsi="宋体" w:cs="宋体"/>
          <w:b/>
          <w:bCs/>
          <w:sz w:val="32"/>
          <w:szCs w:val="32"/>
          <w:lang w:val="en-US" w:eastAsia="zh-CN"/>
        </w:rPr>
        <w:t>级</w:t>
      </w:r>
      <w:r>
        <w:rPr>
          <w:rFonts w:hint="eastAsia" w:ascii="宋体" w:hAnsi="宋体" w:eastAsia="宋体" w:cs="宋体"/>
          <w:b/>
          <w:bCs/>
          <w:sz w:val="32"/>
          <w:szCs w:val="32"/>
          <w:lang w:eastAsia="zh-CN"/>
        </w:rPr>
        <w:t>高一英语培优辅潜试题（五）</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One fall</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my wife Elli and I had a single goal:</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to photograph polar bears. We were staying at a research camp outside “the polar bear capital of the world”-the town of Churchill in Manitoba</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Canada.</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Taking pictures of polar bears is amazing but also dangerous. Polar bears-like all wild animals-should be photographed from a safe distance. When I'm face to face with a polar bear</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I like it to be through a camera with a telephoto lens. But sometimes</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that is easier said than done. This was one of those times.</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As Elli and I cooked dinner</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a young male polar bear who was playing in a nearby lake sniffed</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and smelled our garlic bread.</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The hungry bear followed his nose to our camp</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which was surrounded by a high wire fence. He pulled and bit the wire. He stood on his back legs and pushed at the wooden fence posts.</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Terrified</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Elli and I tried all the bear defense actions we knew. We yelled at the bear</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hit pots hard</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and fired blank shotgun shells into the air. Sometimes loud noises like these will scare bears off. Not this polar bear though-he just kept trying to tear down the fence with his massive paws(爪子).</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I radioed the camp manager for help. He told me a helicopter was on its way</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but it would be 30 minutes before it arrived. Making the best of this close encounter(相遇)</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I took some pictures of the bear.</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Elli and I feared the fence wouldn't last through 30 more minutes of the bear's punishment. The camp manager suggested I use pepper spray. The spray burns the bears' eyes</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but doesn't hurt them. So I approached our uninvited guest slowly and</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through the fence</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sprayed him in the face. With an angry roar(吼叫)</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the bear ran to the lake to wash his eyes.</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注意：</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1.续写词数应为150左右；</w:t>
      </w:r>
    </w:p>
    <w:p>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2.请</w:t>
      </w:r>
      <w:r>
        <w:rPr>
          <w:rFonts w:hint="eastAsia" w:ascii="宋体" w:hAnsi="宋体" w:eastAsia="宋体" w:cs="宋体"/>
          <w:b/>
          <w:bCs/>
          <w:sz w:val="28"/>
          <w:szCs w:val="28"/>
          <w:lang w:val="en-US" w:eastAsia="zh-CN"/>
        </w:rPr>
        <w:t>所续写部分为两段，开头语已为你写好。</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val="0"/>
          <w:bCs w:val="0"/>
          <w:i/>
          <w:iCs/>
          <w:sz w:val="24"/>
          <w:szCs w:val="24"/>
          <w:lang w:eastAsia="zh-CN"/>
        </w:rPr>
      </w:pPr>
      <w:r>
        <w:rPr>
          <w:rFonts w:hint="eastAsia" w:ascii="Times New Roman" w:hAnsi="Times New Roman" w:eastAsia="宋体" w:cs="Times New Roman"/>
          <w:b/>
          <w:bCs/>
          <w:sz w:val="24"/>
          <w:szCs w:val="24"/>
          <w:lang w:val="en-US" w:eastAsia="zh-CN"/>
        </w:rPr>
        <w:t>Paragraph I:</w:t>
      </w:r>
      <w:r>
        <w:rPr>
          <w:rFonts w:hint="eastAsia" w:eastAsia="宋体" w:cs="Times New Roman"/>
          <w:b/>
          <w:bCs/>
          <w:sz w:val="24"/>
          <w:szCs w:val="24"/>
          <w:lang w:val="en-US" w:eastAsia="zh-CN"/>
        </w:rPr>
        <w:t xml:space="preserve"> </w:t>
      </w:r>
      <w:r>
        <w:rPr>
          <w:rFonts w:hint="eastAsia" w:ascii="Times New Roman" w:hAnsi="Times New Roman" w:eastAsia="宋体" w:cs="Times New Roman"/>
          <w:b w:val="0"/>
          <w:bCs w:val="0"/>
          <w:i/>
          <w:iCs/>
          <w:sz w:val="24"/>
          <w:szCs w:val="24"/>
          <w:lang w:val="en-US" w:eastAsia="zh-CN"/>
        </w:rPr>
        <w:t>A few minutes later, the bear headed back to our camp.</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sz w:val="24"/>
          <w:szCs w:val="24"/>
          <w:lang w:eastAsia="zh-CN"/>
        </w:rPr>
      </w:pPr>
    </w:p>
    <w:p>
      <w:pPr>
        <w:spacing w:line="360" w:lineRule="auto"/>
        <w:jc w:val="both"/>
        <w:textAlignment w:val="center"/>
        <w:rPr>
          <w:rFonts w:hint="eastAsia" w:ascii="Times New Roman" w:hAnsi="Times New Roman" w:eastAsia="宋体" w:cs="Times New Roman"/>
          <w:b w:val="0"/>
          <w:bCs w:val="0"/>
          <w:i/>
          <w:iCs/>
          <w:sz w:val="24"/>
          <w:szCs w:val="24"/>
          <w:lang w:val="en-US" w:eastAsia="zh-CN"/>
        </w:rPr>
      </w:pPr>
      <w:r>
        <w:rPr>
          <w:rFonts w:hint="eastAsia" w:ascii="Times New Roman" w:hAnsi="Times New Roman" w:eastAsia="宋体" w:cs="Times New Roman"/>
          <w:b/>
          <w:bCs/>
          <w:sz w:val="24"/>
          <w:szCs w:val="24"/>
          <w:lang w:val="en-US" w:eastAsia="zh-CN"/>
        </w:rPr>
        <w:t>Paragraph I</w:t>
      </w:r>
      <w:r>
        <w:rPr>
          <w:rFonts w:hint="eastAsia" w:eastAsia="宋体" w:cs="Times New Roman"/>
          <w:b/>
          <w:bCs/>
          <w:sz w:val="24"/>
          <w:szCs w:val="24"/>
          <w:lang w:val="en-US" w:eastAsia="zh-CN"/>
        </w:rPr>
        <w:t>I</w:t>
      </w:r>
      <w:r>
        <w:rPr>
          <w:rFonts w:hint="eastAsia"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 xml:space="preserve"> </w:t>
      </w:r>
      <w:r>
        <w:rPr>
          <w:rFonts w:ascii="Times New Roman" w:hAnsi="Times New Roman" w:eastAsia="宋体" w:cs="Times New Roman"/>
          <w:b w:val="0"/>
          <w:bCs/>
          <w:i/>
          <w:iCs/>
        </w:rPr>
        <w:t>At that very moment, the helicopter arrived.</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i w:val="0"/>
          <w:iCs w:val="0"/>
          <w:sz w:val="28"/>
          <w:szCs w:val="28"/>
          <w:lang w:val="en-US" w:eastAsia="zh-CN"/>
        </w:rPr>
      </w:pPr>
      <w:r>
        <w:rPr>
          <w:rFonts w:hint="eastAsia" w:ascii="Times New Roman" w:hAnsi="Times New Roman" w:eastAsia="宋体" w:cs="Times New Roman"/>
          <w:b/>
          <w:bCs/>
          <w:i w:val="0"/>
          <w:iCs w:val="0"/>
          <w:sz w:val="28"/>
          <w:szCs w:val="28"/>
          <w:lang w:val="en-US" w:eastAsia="zh-CN"/>
        </w:rPr>
        <w:t>参考范文：</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val="0"/>
          <w:bCs w:val="0"/>
          <w:i w:val="0"/>
          <w:iCs w:val="0"/>
          <w:sz w:val="28"/>
          <w:szCs w:val="28"/>
          <w:lang w:val="en-US" w:eastAsia="zh-CN"/>
        </w:rPr>
      </w:pPr>
      <w:r>
        <w:rPr>
          <w:rFonts w:hint="default" w:ascii="Times New Roman" w:hAnsi="Times New Roman" w:eastAsia="宋体" w:cs="Times New Roman"/>
          <w:b/>
          <w:bCs/>
          <w:i w:val="0"/>
          <w:iCs w:val="0"/>
          <w:sz w:val="28"/>
          <w:szCs w:val="28"/>
          <w:lang w:val="en-US" w:eastAsia="zh-CN"/>
        </w:rPr>
        <w:t xml:space="preserve">Paragraph I: </w:t>
      </w:r>
      <w:r>
        <w:rPr>
          <w:rFonts w:hint="default" w:ascii="Times New Roman" w:hAnsi="Times New Roman" w:eastAsia="宋体" w:cs="Times New Roman"/>
          <w:b/>
          <w:bCs/>
          <w:i/>
          <w:iCs/>
          <w:sz w:val="28"/>
          <w:szCs w:val="28"/>
          <w:lang w:val="en-US" w:eastAsia="zh-CN"/>
        </w:rPr>
        <w:t>A few minutes later, the bear headed back to our camp.</w:t>
      </w:r>
      <w:r>
        <w:rPr>
          <w:rFonts w:hint="eastAsia" w:eastAsia="宋体" w:cs="Times New Roman"/>
          <w:b/>
          <w:bCs/>
          <w:i/>
          <w:iCs/>
          <w:sz w:val="28"/>
          <w:szCs w:val="28"/>
          <w:lang w:val="en-US" w:eastAsia="zh-CN"/>
        </w:rPr>
        <w:t xml:space="preserve"> </w:t>
      </w:r>
      <w:r>
        <w:rPr>
          <w:rFonts w:hint="default" w:ascii="Times New Roman" w:hAnsi="Times New Roman" w:eastAsia="宋体" w:cs="Times New Roman"/>
          <w:b w:val="0"/>
          <w:bCs w:val="0"/>
          <w:i w:val="0"/>
          <w:iCs w:val="0"/>
          <w:sz w:val="28"/>
          <w:szCs w:val="28"/>
          <w:lang w:val="en-US" w:eastAsia="zh-CN"/>
        </w:rPr>
        <w:t>Roars and screams pierced the silence with needle-like shrillness. The noises turned Elli and I pale with horror. I feared that the giant would destroy our whole fence. He roared repeatedly, shattering what was left of the silence. Elli seized this opportunity to take some pictures of the bear. The animal’s noises echoed all around us. We betrayed our feelings by huddling together, shivering with fear. After thoroughly scrutinizing the area, he trotted forward a few steps.</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i w:val="0"/>
          <w:i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i w:val="0"/>
          <w:i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i w:val="0"/>
          <w:i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i w:val="0"/>
          <w:i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val="0"/>
          <w:bCs w:val="0"/>
          <w:i w:val="0"/>
          <w:iCs w:val="0"/>
          <w:sz w:val="28"/>
          <w:szCs w:val="28"/>
          <w:lang w:val="en-US" w:eastAsia="zh-CN"/>
        </w:rPr>
      </w:pPr>
      <w:r>
        <w:rPr>
          <w:rFonts w:hint="default" w:ascii="Times New Roman" w:hAnsi="Times New Roman" w:eastAsia="宋体" w:cs="Times New Roman"/>
          <w:b/>
          <w:bCs/>
          <w:i w:val="0"/>
          <w:iCs w:val="0"/>
          <w:sz w:val="28"/>
          <w:szCs w:val="28"/>
          <w:lang w:val="en-US" w:eastAsia="zh-CN"/>
        </w:rPr>
        <w:t xml:space="preserve">Paragraph II: </w:t>
      </w:r>
      <w:r>
        <w:rPr>
          <w:rFonts w:hint="default" w:ascii="Times New Roman" w:hAnsi="Times New Roman" w:eastAsia="宋体" w:cs="Times New Roman"/>
          <w:b/>
          <w:bCs/>
          <w:i/>
          <w:iCs/>
          <w:sz w:val="28"/>
          <w:szCs w:val="28"/>
          <w:lang w:val="en-US" w:eastAsia="zh-CN"/>
        </w:rPr>
        <w:t>At that very moment, the helicopter arrived.</w:t>
      </w:r>
      <w:r>
        <w:rPr>
          <w:rFonts w:hint="eastAsia" w:eastAsia="宋体" w:cs="Times New Roman"/>
          <w:b/>
          <w:bCs/>
          <w:i w:val="0"/>
          <w:iCs w:val="0"/>
          <w:sz w:val="28"/>
          <w:szCs w:val="28"/>
          <w:lang w:val="en-US" w:eastAsia="zh-CN"/>
        </w:rPr>
        <w:t xml:space="preserve"> </w:t>
      </w:r>
      <w:r>
        <w:rPr>
          <w:rFonts w:hint="eastAsia" w:eastAsia="宋体" w:cs="Times New Roman"/>
          <w:b w:val="0"/>
          <w:bCs w:val="0"/>
          <w:i w:val="0"/>
          <w:iCs w:val="0"/>
          <w:sz w:val="28"/>
          <w:szCs w:val="28"/>
          <w:lang w:val="en-US" w:eastAsia="zh-CN"/>
        </w:rPr>
        <w:t xml:space="preserve">My heart leaped with joy as I knew we were likely to be saved. Elli used pepper spray again to buy us enough time. But this time </w:t>
      </w:r>
      <w:bookmarkStart w:id="0" w:name="_GoBack"/>
      <w:bookmarkEnd w:id="0"/>
      <w:r>
        <w:rPr>
          <w:rFonts w:hint="eastAsia" w:eastAsia="宋体" w:cs="Times New Roman"/>
          <w:b w:val="0"/>
          <w:bCs w:val="0"/>
          <w:i w:val="0"/>
          <w:iCs w:val="0"/>
          <w:sz w:val="28"/>
          <w:szCs w:val="28"/>
          <w:lang w:val="en-US" w:eastAsia="zh-CN"/>
        </w:rPr>
        <w:t xml:space="preserve">the bear became more alert. He regarded us with the merciless necessity of hunger, so we throw all the food we have. He then turned away and started devouring. As we were climbing the rope ladder, Elli prayed like thousand times to show thankfulness of being safe and sound.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i w:val="0"/>
          <w:iCs w:val="0"/>
          <w:sz w:val="28"/>
          <w:szCs w:val="28"/>
          <w:lang w:val="en-US" w:eastAsia="zh-CN"/>
        </w:rPr>
      </w:pPr>
      <w:r>
        <w:rPr>
          <w:rFonts w:hint="default" w:ascii="Times New Roman" w:hAnsi="Times New Roman" w:eastAsia="宋体" w:cs="Times New Roman"/>
          <w:b/>
          <w:bCs/>
          <w:i w:val="0"/>
          <w:iCs w:val="0"/>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6066F"/>
    <w:rsid w:val="00CC7E0B"/>
    <w:rsid w:val="2D026EE4"/>
    <w:rsid w:val="30C60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2020-12-21T06:42:00Z</dcterms:created>
  <dc:creator>Winny</dc:creator>
  <cp:lastModifiedBy>Winny</cp:lastModifiedBy>
  <dcterms:modified xsi:type="dcterms:W3CDTF">2021-01-05T07:08:14Z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