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40" w:lineRule="exact"/>
        <w:jc w:val="center"/>
        <w:outlineLvl w:val="1"/>
        <w:rPr>
          <w:rStyle w:val="7"/>
          <w:rFonts w:ascii="Microsoft YaHei UI" w:hAnsi="Microsoft YaHei UI" w:eastAsia="Microsoft YaHei UI" w:cs="宋体"/>
          <w:color w:val="000000" w:themeColor="text1"/>
          <w:spacing w:val="8"/>
          <w:kern w:val="0"/>
          <w:sz w:val="28"/>
          <w:szCs w:val="28"/>
          <w14:textFill>
            <w14:solidFill>
              <w14:schemeClr w14:val="tx1"/>
            </w14:solidFill>
          </w14:textFill>
        </w:rPr>
      </w:pPr>
      <w:bookmarkStart w:id="0" w:name="_GoBack"/>
      <w:bookmarkEnd w:id="0"/>
      <w:r>
        <w:rPr>
          <w:rFonts w:hint="eastAsia" w:ascii="Microsoft YaHei UI" w:hAnsi="Microsoft YaHei UI" w:eastAsia="Microsoft YaHei UI" w:cs="宋体"/>
          <w:b/>
          <w:bCs/>
          <w:color w:val="000000" w:themeColor="text1"/>
          <w:spacing w:val="8"/>
          <w:kern w:val="0"/>
          <w:sz w:val="28"/>
          <w:szCs w:val="28"/>
          <w14:textFill>
            <w14:solidFill>
              <w14:schemeClr w14:val="tx1"/>
            </w14:solidFill>
          </w14:textFill>
        </w:rPr>
        <w:t>2020年感动中国人物事迹、颁奖词、配套作文</w:t>
      </w:r>
    </w:p>
    <w:p>
      <w:pPr>
        <w:pStyle w:val="4"/>
        <w:shd w:val="clear" w:color="auto" w:fill="FFFFFF"/>
        <w:spacing w:before="0" w:beforeAutospacing="0" w:after="0" w:afterAutospacing="0" w:line="300" w:lineRule="exact"/>
        <w:ind w:firstLine="514" w:firstLineChars="200"/>
        <w:rPr>
          <w:rStyle w:val="7"/>
          <w:rFonts w:hint="eastAsia" w:ascii="宋体" w:hAnsi="宋体" w:eastAsia="宋体" w:cs="宋体"/>
          <w:color w:val="000000" w:themeColor="text1"/>
          <w:spacing w:val="8"/>
          <w:sz w:val="21"/>
          <w:szCs w:val="21"/>
          <w:shd w:val="clear" w:color="auto" w:fill="FFFFFF"/>
          <w14:textFill>
            <w14:solidFill>
              <w14:schemeClr w14:val="tx1"/>
            </w14:solidFill>
          </w14:textFill>
        </w:rPr>
      </w:pPr>
      <w:r>
        <w:rPr>
          <w:rFonts w:hint="eastAsia" w:ascii="宋体" w:hAnsi="宋体" w:eastAsia="宋体" w:cs="宋体"/>
          <w:b/>
          <w:bCs/>
          <w:color w:val="000000" w:themeColor="text1"/>
          <w:spacing w:val="8"/>
          <w:sz w:val="24"/>
          <w:szCs w:val="24"/>
          <w:shd w:val="clear" w:color="auto" w:fill="FFFFFF"/>
          <w14:textFill>
            <w14:solidFill>
              <w14:schemeClr w14:val="tx1"/>
            </w14:solidFill>
          </w14:textFill>
        </w:rPr>
        <w:t>2月17日晚，感动中国2020年度人物揭晓，这些名字你或许早有耳闻，也可能从没听过，但他们在各自的岗位和领域，做出的成绩、坚持的理想信念，却是一样的触动人心！每年的感动中国年度人物都会带给我们很多感动和鼓舞。对于高中生来说，这些人不仅有榜样意义，其事迹更是高考考场的绝佳作文素材。</w:t>
      </w:r>
    </w:p>
    <w:p>
      <w:pPr>
        <w:pStyle w:val="4"/>
        <w:shd w:val="clear" w:color="auto" w:fill="FFFFFF"/>
        <w:spacing w:before="0" w:beforeAutospacing="0" w:after="0" w:afterAutospacing="0" w:line="300" w:lineRule="exact"/>
        <w:ind w:firstLine="480"/>
        <w:jc w:val="cente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pPr>
    </w:p>
    <w:p>
      <w:pPr>
        <w:pStyle w:val="4"/>
        <w:shd w:val="clear" w:color="auto" w:fill="FFFFFF"/>
        <w:spacing w:before="0" w:beforeAutospacing="0" w:after="0" w:afterAutospacing="0" w:line="300" w:lineRule="exact"/>
        <w:ind w:firstLine="480"/>
        <w:jc w:val="center"/>
        <w:rPr>
          <w:rStyle w:val="7"/>
          <w:rFonts w:ascii="Arial" w:hAnsi="Arial" w:cs="Arial"/>
          <w:b w:val="0"/>
          <w:bCs w:val="0"/>
          <w:color w:val="000000" w:themeColor="text1"/>
          <w:sz w:val="22"/>
          <w:szCs w:val="22"/>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1. 张定宇</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身患绝症坚守抗疫一线的“人民英雄”</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）：宇定光自发</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57岁，武汉市金银潭医院院长，被授予“人民英雄”国家荣誉称号。</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武汉市金银潭医院是最早接诊新冠患者的定点医院，收治病人全部为重症和危重症患者，是抗击疫情的最前沿。身为院长的张定宇日夜坚守，果断决策，处理得当，带领全体医护人员，为抗击疫情做出重要贡献。张定宇自己还是一位病人，2018年10月他被确诊为患有渐冻症，在新冠袭击武汉时，张定宇隐瞒了病情，也无法照顾已感染新冠的妻子，一直坚守在抗疫一线。“我必须跑得更快，才能跑赢时间”的精神感动干部群众，获得了社会普遍赞誉。</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2"/>
          <w:szCs w:val="22"/>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张定宇：现在回头去看去年，壮烈但是也很平常，它就是我们的一个工作，它是你应尽的这份职责。</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pacing w:val="8"/>
          <w:sz w:val="21"/>
          <w:szCs w:val="21"/>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步履蹒跚与时间赛跑，只想为患者多赢一秒；身患绝症与新冠周旋，顾不上亲人已经沦陷。这一战，你矗立在死神和患者之间；那一晚，歌声飘荡在城市上空，我们用血肉筑成新的长城。</w:t>
      </w:r>
      <w:r>
        <w:rPr>
          <w:rStyle w:val="7"/>
          <w:rFonts w:hint="eastAsia" w:ascii="宋体" w:hAnsi="宋体" w:eastAsia="宋体" w:cs="宋体"/>
          <w:b w:val="0"/>
          <w:bCs w:val="0"/>
          <w:color w:val="000000" w:themeColor="text1"/>
          <w:spacing w:val="8"/>
          <w:sz w:val="22"/>
          <w:szCs w:val="22"/>
          <w:shd w:val="clear" w:color="auto" w:fill="FFFFFF"/>
          <w14:textFill>
            <w14:solidFill>
              <w14:schemeClr w14:val="tx1"/>
            </w14:solidFill>
          </w14:textFill>
        </w:rPr>
        <w:t>（对偶句式，拟人手法，对比手法，指示代词的妙用，引用歌词）</w:t>
      </w:r>
      <w:r>
        <w:rPr>
          <w:rStyle w:val="7"/>
          <w:rFonts w:hint="eastAsia" w:ascii="宋体" w:hAnsi="宋体" w:eastAsia="宋体" w:cs="宋体"/>
          <w:b w:val="0"/>
          <w:bCs w:val="0"/>
          <w:color w:val="000000" w:themeColor="text1"/>
          <w:spacing w:val="8"/>
          <w:sz w:val="21"/>
          <w:szCs w:val="21"/>
          <w:shd w:val="clear" w:color="auto" w:fill="FFFFFF"/>
          <w14:textFill>
            <w14:solidFill>
              <w14:schemeClr w14:val="tx1"/>
            </w14:solidFill>
          </w14:textFill>
        </w:rPr>
        <w:t> </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cs="宋体"/>
          <w:b w:val="0"/>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w:t>
      </w:r>
      <w:r>
        <w:rPr>
          <w:rFonts w:hint="eastAsia" w:cs="宋体"/>
          <w:b w:val="0"/>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职责和使命、小我与大我、顽强意志、家国情怀</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pPr>
      <w:r>
        <w:rPr>
          <w:rFonts w:hint="eastAsia" w:cs="宋体"/>
          <w:b w:val="0"/>
          <w:bCs w:val="0"/>
          <w:color w:val="000000" w:themeColor="text1"/>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多维解读</w:t>
      </w:r>
      <w:r>
        <w:rPr>
          <w:rFonts w:hint="eastAsia" w:cs="宋体"/>
          <w:b w:val="0"/>
          <w:bCs w:val="0"/>
          <w:color w:val="000000" w:themeColor="text1"/>
          <w:sz w:val="24"/>
          <w:szCs w:val="24"/>
          <w:shd w:val="clear" w:color="auto" w:fill="FFFFFF"/>
          <w:lang w:eastAsia="zh-CN"/>
          <w14:textFill>
            <w14:solidFill>
              <w14:schemeClr w14:val="tx1"/>
            </w14:solidFill>
          </w14:textFill>
        </w:rPr>
        <w:t>】</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1.责任可贵</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张定宇身患骨渐冻症，步履蹒跚却依然与时间赛跑，奔走在最需要他的一线。这种坚守，这种努力，无不诠释着可贵的责任意识。孟子曰“人人亲其亲，长其长，而天下平”，这是家庭责任；《礼记》云“师也者，教之以事而喻诸德也”，这是学校责任：“国家兴亡，匹夫有责”“先天下之忧而忧，后天下之乐而乐”，这是社会责任……如果每一个人都能这样：人所能负的责任，我必能负；人所不能负的责任，我亦能负。如此，你才能磨炼自己，求得更高的知识而进入更高的境界。张定宇无疑就是这样一个有着崇高境界的人，他的美、他的付出、他带给我们的感动、他那令人肃然起敬的一举一动都是对责任最生动最鲜活的诠释。歌德曾说过“责任就是对自己要求去做的事情有一种爱”，这种爱使那些真正热爱自己事业的人们获得成功与荣誉，并受到人们的尊敬。顾老师身体力行着责任的内涵，让我们对责任有着更具体的理解。让我们以张定宇为榜样，肩负起自己的责任，勇于担当，做一个大写的人。</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2.仁者无惧</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鲁迅先生曾说：“我们自古以来，就有埋头苦干的人，有拼命硬干的人，有为民请命的人，有舍身为国的人，他们是中国的脊梁。”张定宇就是中国的脊梁。革命年代，为了拯救处下水深火热中的人民，共产党员冲锋在前，用自己的生命“冒着敌人的炮火，前进”，不断地战胜艰难困苦，建立了新中国。当前，疫情成了我们的“敌人”，需要我们共同努力消灭它。战“疫”打响后，张定宇置生死与度外，勇敢地向病毒发起了冲锋。他用极限的状态，与病毒抢时间、抢生命。他就像一面镜子，让我们看到，在疫情面前，广大党员干部，应该有什么样的精神，什么样的担当，充分展示了什么叫“医者仁心”。我们也要像张定宇那样，不忘初心、勇担使命，不要害怕前进路上的拦路虎，“一个人可以被打败，可是你就是打不倒他”。</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3.价值升华</w:t>
      </w:r>
    </w:p>
    <w:p>
      <w:pPr>
        <w:pStyle w:val="4"/>
        <w:shd w:val="clear" w:color="auto" w:fill="FFFFFF"/>
        <w:spacing w:before="0" w:beforeAutospacing="0" w:after="0" w:afterAutospacing="0" w:line="300" w:lineRule="exact"/>
        <w:ind w:firstLine="512" w:firstLineChars="200"/>
        <w:rPr>
          <w:rFonts w:hint="eastAsia" w:ascii="宋体" w:hAnsi="宋体" w:eastAsia="宋体" w:cs="宋体"/>
          <w:b/>
          <w:bCs/>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张定宇站在前沿的勇毅、爱岗敬业的事迹、勇于担当的表现……如何实现个人的人生价值，张定宇为我们做了生动的演绎。歌德说：“你若要喜爱你自己的价值，你就得给世界创造价值。”张院长无疑是喜爱自己的价值的，即使身患渐冻症，一瘸一拐，依然隐瞒病情，将个人价值最大化。吾生也有涯，而奉献也无涯，人生的价值并不是用时间，而是用深度去衡量。在今天这个竞争激烈的社会，张院长的自我奉献如同一股清新的风，吹进人们的心田，促使人们思考：“我该如何存在？”张院长的人生追求无疑与中国梦是一致的，个人的价值只有融入时代洪流中才最有意义。</w:t>
      </w:r>
    </w:p>
    <w:p>
      <w:pPr>
        <w:pStyle w:val="4"/>
        <w:shd w:val="clear" w:color="auto" w:fill="FFFFFF"/>
        <w:spacing w:before="0" w:beforeAutospacing="0" w:after="0" w:afterAutospacing="0" w:line="300" w:lineRule="exact"/>
        <w:jc w:val="center"/>
        <w:rPr>
          <w:rStyle w:val="7"/>
          <w:rFonts w:ascii="Arial" w:hAnsi="Arial" w:eastAsia="Microsoft YaHei UI" w:cs="Arial"/>
          <w:color w:val="000000" w:themeColor="text1"/>
          <w:spacing w:val="8"/>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jc w:val="center"/>
        <w:rPr>
          <w:color w:val="000000" w:themeColor="text1"/>
          <w:sz w:val="24"/>
          <w:szCs w:val="24"/>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2. 陈陆</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为救援群众牺牲在洪水中的消防员</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hint="eastAsia"/>
          <w:color w:val="000000" w:themeColor="text1"/>
          <w:sz w:val="24"/>
          <w:szCs w:val="24"/>
          <w:shd w:val="clear" w:color="auto" w:fill="FFFFFF"/>
          <w14:textFill>
            <w14:solidFill>
              <w14:schemeClr w14:val="tx1"/>
            </w14:solidFill>
          </w14:textFill>
        </w:rPr>
        <w:t>：</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男儿付死生</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36岁，生前系安徽省庐江县消防救援大队政治教导员。被评定为烈士、追授“全国消防救援队伍优秀共产党员”、“中国消防忠诚卫士”等称号。</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2020年夏天，安徽庐江县遭受百年一遇洪灾，7月22日，庐江县石大圩漫堤决口，约6500人被洪水围困，情况危急。当天，陈陆带领庐江县消防救援大队辗转5个乡镇，连续奋战，成功转移群众2665人。在营救过程中，决口突然扩大，救援队员所乘橡皮艇被卷入激流漩涡侧翻，陈陆英勇牺牲。“放心，我会守好庐江”，是陈陆对父亲的承诺，也是他用生命兑现的对国家和人民的承诺。入伍以来，陈陆一次次在火光中出生入死，在紧要关头冲锋在前，在危险面前从未退缩，彰显了共产党员忠诚奉献的本色。</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习近平说，他们是我们心中的英雄，我们都会崇敬他们。每当危难时刻总有英雄挺身而出，这是中华民族伟大精神的体现。</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陈陆：我还要回一次头，还去救那两个人。</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最先出发，最快抵达，为危难的乡亲奉上最好的年华。欠身体一台手术，欠妻子一个告别，欠父母一次团圆。洪水汹涌，你是浪尖上的逆行者，大雨过后，你是天空中灿烂的霞。</w:t>
      </w:r>
      <w:r>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（对偶句式，排比修辞，比喻手法，长短句交替） </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【主题提示】坚守、风献、担责、牺牲、承诺</w:t>
      </w:r>
    </w:p>
    <w:p>
      <w:pPr>
        <w:pStyle w:val="4"/>
        <w:shd w:val="clear" w:color="auto" w:fill="FFFFFF"/>
        <w:spacing w:before="0" w:beforeAutospacing="0" w:after="0" w:afterAutospacing="0" w:line="300" w:lineRule="exact"/>
        <w:jc w:val="center"/>
        <w:rPr>
          <w:rStyle w:val="7"/>
          <w:rFonts w:ascii="Arial" w:hAnsi="Arial" w:eastAsia="Microsoft YaHei UI" w:cs="Arial"/>
          <w:color w:val="000000" w:themeColor="text1"/>
          <w:spacing w:val="8"/>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jc w:val="cente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3. 张桂梅</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改变山区女童命运的公益校长</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）：素心托高洁</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63岁，云南丽江华坪女子高级中学校长。</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2000年，在云南儿童之家工作的张桂梅看到了很多农村贫困家庭的不幸，她希望创办一所免费女子高中，彻底解决山区贫困问题。2007年，张桂梅成为党的十七大代表，她向公众讲述了自己的梦想，引起了社会广泛关注，2008年，华坪女子高级中学成立，这是全国唯一一所免费女高，专门供贫困家庭的女孩读书。12年间，张桂梅走过11万公里的家访路在崎岖的山路上，她摔断过肋骨、发过高烧，也曾昏倒在路上，她把别人捐给她个人的钱和大部分工资，累计100万元全部捐给了山区的女孩们。每个女孩后面都有一个家庭，每个女孩未来都将成为一名妈妈，张桂梅拿命在践行，让女孩受高等教育就能改变三代人命运的初衷。学校建校12年以来，已有1645名大山里的女孩从这里走进大学完成学业，在各行各业做贡献。</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华坪女高佳绩频出之时，张桂梅的身体却每况愈下，患上了10余种疾病。张桂梅说：“当听到学生大学毕业后能为社会做贡献时，我觉得值了。她们过得比我好，比我幸福，就足够了，这是对我最大的安慰。”</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张桂梅：挽救一个女孩，拯救三代人。我这辈子的价值，我救了一代人。不管是多还是少，毕竟她们后边走得比我好，比我幸福就足够了。</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烂漫的山花中，我们发现你。自然击你以风雪，你报之以歌唱。命运置你于危崖，你馈人间以芬芳。不惧碾作尘，无意苦争春，以怒放的生命，向世界表达倔强。你是崖畔的桂，雪中的梅。</w:t>
      </w:r>
    </w:p>
    <w:p>
      <w:pPr>
        <w:pStyle w:val="4"/>
        <w:shd w:val="clear" w:color="auto" w:fill="FFFFFF"/>
        <w:spacing w:before="0" w:beforeAutospacing="0" w:after="0" w:afterAutospacing="0" w:line="300" w:lineRule="exact"/>
        <w:ind w:firstLine="512" w:firstLineChars="200"/>
        <w:rPr>
          <w:rFonts w:hint="eastAsia" w:ascii="宋体" w:hAnsi="宋体" w:eastAsia="宋体" w:cs="宋体"/>
          <w:color w:val="000000" w:themeColor="text1"/>
          <w:spacing w:val="8"/>
          <w:sz w:val="24"/>
          <w:szCs w:val="24"/>
          <w:shd w:val="clear" w:color="auto" w:fill="FFFFFF"/>
          <w14:textFill>
            <w14:solidFill>
              <w14:schemeClr w14:val="tx1"/>
            </w14:solidFill>
          </w14:textFill>
        </w:rPr>
      </w:pPr>
      <w:r>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借“山花”烘托人，“风雪“危崖”“碾作尘”象征人生中的磨难，“歌唱”“芬芳”象征面对磨难的态度，“春”象征功名利禄。二三句对偶句式、对比手法鲜明地表达了人物的高贵品性。第四句化用陆游《卜算子·咏梅》和歌词《怒放的生命》。最后两句将名字拆开，用暗喻修辞，既首尾呼应，又照应中间的“芬芳”，同时以古典诗词中象征高洁美好的花木赞美人物。） </w:t>
      </w:r>
      <w:r>
        <w:rPr>
          <w:rFonts w:hint="eastAsia" w:ascii="宋体" w:hAnsi="宋体" w:eastAsia="宋体" w:cs="宋体"/>
          <w:color w:val="000000" w:themeColor="text1"/>
          <w:spacing w:val="8"/>
          <w:sz w:val="24"/>
          <w:szCs w:val="24"/>
          <w:shd w:val="clear" w:color="auto" w:fill="FFFFFF"/>
          <w14:textFill>
            <w14:solidFill>
              <w14:schemeClr w14:val="tx1"/>
            </w14:solidFill>
          </w14:textFill>
        </w:rPr>
        <w:t> </w:t>
      </w:r>
    </w:p>
    <w:p>
      <w:pPr>
        <w:pStyle w:val="4"/>
        <w:shd w:val="clear" w:color="auto" w:fill="FFFFFF"/>
        <w:spacing w:before="0" w:beforeAutospacing="0" w:after="0" w:afterAutospacing="0" w:line="300" w:lineRule="exact"/>
        <w:ind w:firstLine="480" w:firstLineChars="200"/>
        <w:rPr>
          <w:rStyle w:val="7"/>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7"/>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【主题提示】无私奉献、教书育人、师者情怀、教育良心、执着坚持、读书改变命运、知识就是力量</w:t>
      </w:r>
    </w:p>
    <w:p>
      <w:pPr>
        <w:pStyle w:val="4"/>
        <w:shd w:val="clear" w:color="auto" w:fill="FFFFFF"/>
        <w:spacing w:before="0" w:beforeAutospacing="0" w:after="0" w:afterAutospacing="0" w:line="300" w:lineRule="exact"/>
        <w:ind w:firstLine="422" w:firstLineChars="200"/>
        <w:rPr>
          <w:rFonts w:ascii="方正兰亭超细黑简体" w:hAnsi="楷体" w:eastAsia="方正兰亭超细黑简体"/>
          <w:b/>
          <w:bCs/>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ind w:firstLine="480"/>
        <w:jc w:val="center"/>
        <w:rPr>
          <w:rFonts w:ascii="Microsoft YaHei UI" w:hAnsi="Microsoft YaHei UI" w:eastAsia="Microsoft YaHei UI"/>
          <w:b/>
          <w:bCs/>
          <w:color w:val="000000" w:themeColor="text1"/>
          <w:spacing w:val="8"/>
          <w:sz w:val="21"/>
          <w:szCs w:val="21"/>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4. 万佐成、熊庚香夫妇</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创办爱心厨房温暖无数人的夫妇</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）：炊香万灶烟</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万佐成和熊庚香是一对生活在江西南昌的普通夫妇。</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他们年过六旬，在江西省肿瘤医院附近经营一间露天厨房。从2003年起，这里也是一间共享“抗癌厨房”。最初，老两口在肿瘤医院旁的小巷里经营油条摊位。每当收摊时，总有患者家属前来借锅灶炒菜，夫妇俩从不拒绝。随着越来越多的人求助，万佐成和妻子就买了10多套厨具和煤球炉，多的时候，一天有近三百人来炒菜。因为设备大家共用，所以这个厨房被亲切地称为“抗癌厨房”。</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万熊夫妇的初心十分简单：“有的病治不好了，但是能让病人吃的好一些，家属的遗憾也能少一些”。他们还经常开导、帮助病人，让大伙感受到家的温暖。</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春去秋来，万佐成 熊庚香夫妻的厨房已经走过了18个年头，已近70的他们依然凌晨四点起床备好炉火，迎接每一天的新老客人，365天从不离开。18年来过的人难以计数，万佐成、熊庚香也许记不住每个人的名字，但所有人却都记住了他们的名字，在与病魔抗争，在与亲人相守相伴的日子里，一定有份温暖和欢乐来自爱心厨房。医院里亲人间互相守护，院外爱心厨房完成了另一种守护，无论白天或夜晚，这里总会为你留一个炉火。</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为了让“抗癌厨房”能维持下去，万佐成夫妇开始收一点成本钱，炒菜收0.5元，后来，煤球涨价、电费涨价，二人难以支撑，炒1个菜就收1元，维持收支平衡。每年过年期间，厨房免费使用。</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万佐成、熊庚香：在人生最后的时候，有人能伸手牵一把，给他一点光给他一点热，就感觉到比较快乐。</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微弱的灯，照亮寒夜的路人；火红的灶，氤氲出亲情的味道。这陋巷中的厨房，烹煮焦虑和苦涩，端出温暖和芬芳，惯看了悲欢离合，你们总是默默准备好炭火。</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对偶句式感染力强，“微弱”“火红”对比鲜明，“陋巷”用《论语》中孔子称赞颜回“贤哉，回也！一箪食，一瓢饮，在陋巷，人不堪其忧，回也不改其乐”的典故，以环境的简陋衬托人物心灵的美好。“焦虑”“苦涩”“温暖”“芬芳”用移就手法，对比鲜明，贴切自然。）</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【主题提示】无私、平凡、底层相恤、民情民生、助人为乐、悲悯善良、传统美德、人间圣贤</w:t>
      </w:r>
    </w:p>
    <w:p>
      <w:pPr>
        <w:pStyle w:val="4"/>
        <w:shd w:val="clear" w:color="auto" w:fill="FFFFFF"/>
        <w:spacing w:before="0" w:beforeAutospacing="0" w:after="0" w:afterAutospacing="0" w:line="300" w:lineRule="exact"/>
        <w:ind w:firstLine="422" w:firstLineChars="200"/>
        <w:rPr>
          <w:rFonts w:ascii="方正兰亭超细黑简体" w:hAnsi="楷体" w:eastAsia="方正兰亭超细黑简体"/>
          <w:b/>
          <w:bCs/>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ind w:firstLine="480"/>
        <w:jc w:val="center"/>
        <w:rPr>
          <w:rStyle w:val="7"/>
          <w:rFonts w:ascii="Arial" w:hAnsi="Arial" w:cs="Arial"/>
          <w:b w:val="0"/>
          <w:bCs w:val="0"/>
          <w:color w:val="000000" w:themeColor="text1"/>
          <w:sz w:val="24"/>
          <w:szCs w:val="24"/>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5. 王海</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战功赫赫的志愿军英雄</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）：为国击豺狼</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2020年8月2日，94岁的空军原司令员王海上将在北京逝世。</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王海1944年5月投身革命，1946年6月参军，1950年成为歼击机飞行员。在抗美援朝作战期间，他率领人民空军年轻的第一大队，与号称“世界王牌”的美国空军激战80余次，击落敌机29架，本人击落敌机9架。因功勋卓著，该大队后来被命名为“王海大队”。  </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志愿军归国后，王海先后任师长、副军长、军区空军司令员、空军副司令员、空军司令员等职，是十二、十三、十四届中央委员，1988年9月被中央军委授予空军上将军衔。王海几乎亲历了解放军空军发展的所有历史性时刻。  </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在中国人民革命军事博物馆，至今仍陈列着一架绘有9颗红星的米格-15歼击机，这就是王海当年驾驶过的功勋飞机。</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王海：你美国的是一个人，我们中国人也是一个人。而且我们那个时候是毛泽东思想培育成长起来的，老子不怕死。</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在朝阳下俯冲，迎着西风开火。空中的尖刀，以一当十；疆土的坚盾，巡天卫国。山河已无恙，祖国的雄鹰已飞得更高，你刻在机身上的星星，是战士们的巡航坐标。</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（第一句对偶句式，动词用的好。第二句对比、借喻手法，既写出了人物的工作性质，又塑造了人物的英雄形象。第三句借喻、暗喻手法，写出了人物的贡献及价值。） </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【主题提示】保家卫国、责任使命、勇敢无畏、平凡与不凡、英雄传奇、家国天下</w:t>
      </w:r>
    </w:p>
    <w:p>
      <w:pPr>
        <w:pStyle w:val="4"/>
        <w:shd w:val="clear" w:color="auto" w:fill="FFFFFF"/>
        <w:spacing w:before="0" w:beforeAutospacing="0" w:after="0" w:afterAutospacing="0" w:line="300" w:lineRule="exact"/>
        <w:jc w:val="center"/>
        <w:rPr>
          <w:rStyle w:val="7"/>
          <w:rFonts w:ascii="Arial" w:hAnsi="Arial" w:eastAsia="Microsoft YaHei UI" w:cs="Arial"/>
          <w:color w:val="000000" w:themeColor="text1"/>
          <w:spacing w:val="8"/>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jc w:val="center"/>
        <w:rPr>
          <w:rFonts w:ascii="Arial" w:hAnsi="Arial" w:eastAsia="Microsoft YaHei UI" w:cs="Arial"/>
          <w:b/>
          <w:bCs/>
          <w:color w:val="000000" w:themeColor="text1"/>
          <w:spacing w:val="8"/>
          <w:sz w:val="24"/>
          <w:szCs w:val="24"/>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6. 汪勇</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疫情中志愿服务、守护医护的快递员</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）：芳草递春风</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35岁，湖北武汉顺丰快递员。</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武汉抗疫最前线的金银潭医院就在汪勇的服务区。2020年除夕晚上，汪勇得知金银潭医院的护士约不到车回家，在线求助。他就说服家人，赶到金银潭医院，把护士送回家。看到那么多医生护士在抗疫一线连续奋战，连睡个安稳觉的地方都没有，汪勇心一横不再回家团聚，新年第一天他连续送了30名医护回家。</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一个人的能力有限，他就发动朋友圈来帮忙。司机缺口太大，汪勇就联系上了多家企业，最终让医护人员有了保障。出行问题解决后，汪勇又多方联络，让便利店再次开工，解决了很多医护人员的用餐需求。疫情期间，汪勇专门建了一个医护服务群，只要医护人员在群里喊一声，汪勇和他的志愿队就会出来搞定。</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汪勇：他们（医护人员）就是上战场去拼刺刀的人，那么我们能为他们做什么呢？让他们稍微轻松一点，能温暖一下他们，他们舒服一点，会好一点。</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没有人能百毒不侵，热血可以融化恐惧；没有人是生来的勇者，责任催促你重装上阵。八方统筹，百般服务。你以凡人之力，书写一段传奇。</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color w:val="000000" w:themeColor="text1"/>
          <w:spacing w:val="8"/>
          <w:sz w:val="24"/>
          <w:szCs w:val="24"/>
          <w14:textFill>
            <w14:solidFill>
              <w14:schemeClr w14:val="tx1"/>
            </w14:solidFill>
          </w14:textFill>
        </w:rPr>
        <w:t>（对偶句式，反衬手法，写出了人物的平凡和伟大。） </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【主题提示】平凡与不凡、责任和勇气、汇聚力量、平民英雄</w:t>
      </w:r>
    </w:p>
    <w:p>
      <w:pPr>
        <w:pStyle w:val="4"/>
        <w:shd w:val="clear" w:color="auto" w:fill="FFFFFF"/>
        <w:spacing w:before="0" w:beforeAutospacing="0" w:after="0" w:afterAutospacing="0" w:line="300" w:lineRule="exact"/>
        <w:ind w:firstLine="480"/>
        <w:rPr>
          <w:rFonts w:hint="eastAsia" w:ascii="宋体" w:hAnsi="宋体" w:eastAsia="宋体" w:cs="宋体"/>
          <w:b w:val="0"/>
          <w:bCs w:val="0"/>
          <w:color w:val="000000" w:themeColor="text1"/>
          <w:spacing w:val="8"/>
          <w:sz w:val="24"/>
          <w:szCs w:val="24"/>
          <w14:textFill>
            <w14:solidFill>
              <w14:schemeClr w14:val="tx1"/>
            </w14:solidFill>
          </w14:textFill>
        </w:rPr>
      </w:pPr>
    </w:p>
    <w:p>
      <w:pPr>
        <w:pStyle w:val="4"/>
        <w:shd w:val="clear" w:color="auto" w:fill="FFFFFF"/>
        <w:spacing w:before="0" w:beforeAutospacing="0" w:after="0" w:afterAutospacing="0" w:line="300" w:lineRule="exact"/>
        <w:jc w:val="center"/>
        <w:rPr>
          <w:rFonts w:ascii="Arial" w:hAnsi="Arial" w:eastAsia="Microsoft YaHei UI" w:cs="Arial"/>
          <w:b/>
          <w:bCs/>
          <w:color w:val="000000" w:themeColor="text1"/>
          <w:spacing w:val="8"/>
          <w:sz w:val="24"/>
          <w:szCs w:val="24"/>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7. 谢军</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与时间赛跑的北斗三号卫星首席总设计师</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）：北斗灿繁星</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2020年6月，北斗三号全球卫星导航系统的最后一颗卫星发射成功，这代表着北斗全球卫星导航系统星座部署全面完成。</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谢军与北斗的故事很早就开始了。1982年，谢军大学毕业后即投身航天工业，参与了东方红二号通信卫星、风云二号气象卫星、海洋二号卫星等国家重大航天工程，并用了3年多的时间，让北斗卫星用上了自主研制的精准的原子钟。2004年，谢军担任北斗二号导航卫星总设计师。在北斗三号卫星研制过程中，谢军团队创造性地实现了卫星批量化生产，仅用1年零14天的时间，将19颗导航卫星送入太空，创造了航天发射史的新纪录。他带领研制团队攻克了星载原子钟、星间链路等一系列关键技术，实现了卫星部件和核心元器件百分之百国产化，确保自主可控。</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谢军：我们北斗三号逐步把所有星上的单机产品的国产化率从80%提高到了100%。所以国产化这件事情，我觉得在我整个负责和跟大家一块研制北斗三号卫星过程中，应该是做得比较漂亮的一件事情。</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滴答，滴答，中国在等待你的回答。你的夜晚更长，你的星星更多，你把时间无限细分，你让速度不断压缩。三年一腾飞，十年一跨越。当第五十五颗吉星升上太空，北斗，照亮中国人的梦。</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color w:val="000000" w:themeColor="text1"/>
          <w:spacing w:val="8"/>
          <w:sz w:val="24"/>
          <w:szCs w:val="24"/>
          <w14:textFill>
            <w14:solidFill>
              <w14:schemeClr w14:val="tx1"/>
            </w14:solidFill>
          </w14:textFill>
        </w:rPr>
        <w:t>（妙用拟声词，拟人手法，排比句式，对比手法）  </w:t>
      </w:r>
    </w:p>
    <w:p>
      <w:pPr>
        <w:pStyle w:val="4"/>
        <w:shd w:val="clear" w:color="auto" w:fill="FFFFFF"/>
        <w:spacing w:before="0" w:beforeAutospacing="0" w:after="0" w:afterAutospacing="0" w:line="300" w:lineRule="exact"/>
        <w:ind w:firstLine="480" w:firstLineChars="200"/>
        <w:rPr>
          <w:rStyle w:val="7"/>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Style w:val="7"/>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【主题提示】奉献、爱国、科技强国、科技报国、科技自主、大国崛起、国之重器、中国梦</w:t>
      </w:r>
    </w:p>
    <w:p>
      <w:pPr>
        <w:pStyle w:val="4"/>
        <w:shd w:val="clear" w:color="auto" w:fill="FFFFFF"/>
        <w:spacing w:before="0" w:beforeAutospacing="0" w:after="0" w:afterAutospacing="0" w:line="300" w:lineRule="exact"/>
        <w:jc w:val="center"/>
        <w:rPr>
          <w:rStyle w:val="7"/>
          <w:rFonts w:ascii="Arial" w:hAnsi="Arial" w:eastAsia="Microsoft YaHei UI" w:cs="Arial"/>
          <w:color w:val="000000" w:themeColor="text1"/>
          <w:spacing w:val="8"/>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jc w:val="center"/>
        <w:rPr>
          <w:rFonts w:ascii="Arial" w:hAnsi="Arial" w:eastAsia="Microsoft YaHei UI" w:cs="Arial"/>
          <w:b/>
          <w:bCs/>
          <w:color w:val="000000" w:themeColor="text1"/>
          <w:spacing w:val="8"/>
          <w:sz w:val="24"/>
          <w:szCs w:val="24"/>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8. 叶嘉莹</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毕生致力于传播中国传统文化的女学者</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）：蕴玉抱清辉</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94岁，中国古典文学研究专家，南开大学教授。</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1950年代，叶嘉莹先后在台湾大学、淡江大学、台湾辅仁大学等校兼职教授诗词曲。几经辗转，1979年，叶嘉莹回到祖国，成为当时南开大学最受欢迎的古典文学教师。  </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70年来，叶嘉莹培养了大批中国传统文化和古典文学的人才，为传播中国文化作出重要贡献。她不仅精于传统诗词学，而且融中西文化学识于一炉，相对于前辈学者，她是更切近我们时代的一位大师。  </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过去几年，叶嘉莹陆续将自己的全部财产3500多万元捐赠给南开大学教育基金会，设立“迦陵基金”用于支持中华优秀传统文化研究。</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叶嘉莹：人的精神品格能够提升，提升以后，他就有他自己内心的一份快乐。他不会每天总是为追求现实的那一点金钱之类的东西而丢掉人生最宝贵的价值。</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桃李天下，传承一家。你发掘诗歌的秘密，人们感发于你的传奇。转蓬万里，情牵华夏，续易安灯火，得唐宋薪传，继静安绝学，贯中西文脉。你是诗词的女儿，你是风雅的先生。</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Style w:val="7"/>
          <w:rFonts w:hint="eastAsia" w:ascii="宋体" w:hAnsi="宋体" w:eastAsia="宋体" w:cs="宋体"/>
          <w:b w:val="0"/>
          <w:bCs w:val="0"/>
          <w:color w:val="000000" w:themeColor="text1"/>
          <w:spacing w:val="8"/>
          <w:sz w:val="24"/>
          <w:szCs w:val="24"/>
          <w14:textFill>
            <w14:solidFill>
              <w14:schemeClr w14:val="tx1"/>
            </w14:solidFill>
          </w14:textFill>
        </w:rPr>
        <w:t>（对偶句式、长短句交替使用。“转蓬”比喻人物漂泊的一生，“转蓬万里，情牵华夏”以命运的漂泊反衬对华夏的挚爱。“易安”是李清照的字，“静安”是王国维的字，前者被称为“一代词宗”，后者开创了中国学术与西方学术相结合的学术新境界享有国际声誉，著有《人间词话》）</w:t>
      </w:r>
      <w:r>
        <w:rPr>
          <w:rStyle w:val="7"/>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 </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【主题提示】刻苦钻研、专注热爱、回馈社会、高雅境界、弘扬传统、文化复兴</w:t>
      </w:r>
    </w:p>
    <w:p>
      <w:pPr>
        <w:pStyle w:val="4"/>
        <w:shd w:val="clear" w:color="auto" w:fill="FFFFFF"/>
        <w:spacing w:before="0" w:beforeAutospacing="0" w:after="0" w:afterAutospacing="0" w:line="300" w:lineRule="exact"/>
        <w:ind w:firstLine="480"/>
        <w:rPr>
          <w:rFonts w:ascii="楷体" w:hAnsi="楷体" w:eastAsia="楷体" w:cs="Arial"/>
          <w:b/>
          <w:bCs/>
          <w:color w:val="000000" w:themeColor="text1"/>
          <w:spacing w:val="8"/>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jc w:val="center"/>
        <w:rPr>
          <w:rFonts w:ascii="Arial" w:hAnsi="Arial" w:eastAsia="Microsoft YaHei UI" w:cs="Arial"/>
          <w:b/>
          <w:bCs/>
          <w:color w:val="000000" w:themeColor="text1"/>
          <w:spacing w:val="8"/>
          <w:sz w:val="24"/>
          <w:szCs w:val="24"/>
          <w:shd w:val="clear" w:color="auto" w:fill="FFFFFF"/>
          <w14:textFill>
            <w14:solidFill>
              <w14:schemeClr w14:val="tx1"/>
            </w14:solidFill>
          </w14:textFill>
        </w:rPr>
      </w:pP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0</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9. 毛相林</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向绝壁要天路、带领村民脱贫致富的当代“愚公”</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）：山路得康庄</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61岁，重庆市巫山县竹贤乡下庄村村委会主任。</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毛相林43年坚守偏远山村，坚持苦干实干，带领村民用最原始的方式在悬崖峭壁上凿石修道，历时7年铺就一条8公里的“绝壁天路”。</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2005年以来，他培育“三色”经济，发展乡村旅游，推进移风易俗，提振信心志气，把绿水青山变成了金山银山，让乡亲们改变了贫困落后面貌，过上了富裕文明生活。毛相林打通绝壁、誓拔穷根的事迹传遍了全国各地，赢得了人们广泛赞誉，他也陆续获得“时代楷模”“最美奋斗者”“全国脱贫攻坚奖奋进奖”等荣誉称号。</w:t>
      </w:r>
    </w:p>
    <w:p>
      <w:pPr>
        <w:pStyle w:val="4"/>
        <w:shd w:val="clear" w:color="auto" w:fill="FFFFFF"/>
        <w:spacing w:before="0" w:beforeAutospacing="0" w:after="0" w:afterAutospacing="0" w:line="300" w:lineRule="exact"/>
        <w:ind w:firstLine="512" w:firstLineChars="200"/>
        <w:rPr>
          <w:rFonts w:hint="eastAsia" w:cs="宋体"/>
          <w:b w:val="0"/>
          <w:bCs w:val="0"/>
          <w:color w:val="000000" w:themeColor="text1"/>
          <w:spacing w:val="8"/>
          <w:sz w:val="24"/>
          <w:szCs w:val="24"/>
          <w:shd w:val="clear" w:color="auto" w:fill="FFFFFF"/>
          <w:lang w:eastAsia="zh-CN"/>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毛相林：那一刻我喊话问老百姓还修不修了，可以说男男女女举双手，喊出来修！我的眼泪都流出来了，我立誓，为了我们子孙后代，就算我们这一代人穷十年、苦十年，也要让下一辈人过上好日子。</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绝壁上打响了抗争命运的第一炮，山坡上种下了向往美好的第一棵苗。不信天，不认命，你这硬实的汉子，终于带着乡亲们爬出这口井。山到高处你是峰，路的尽头是家园。</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color w:val="000000" w:themeColor="text1"/>
          <w:spacing w:val="8"/>
          <w:sz w:val="24"/>
          <w:szCs w:val="24"/>
          <w14:textFill>
            <w14:solidFill>
              <w14:schemeClr w14:val="tx1"/>
            </w14:solidFill>
          </w14:textFill>
        </w:rPr>
        <w:t>（对偶句式，比喻手法，长短句交易使用。最后一句化用林则徐的对联“海到无边天作岸，山登绝顶我为峰”。）</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【主题提示】坚守家园、赤子情怀、扶贫攻坚、小康生活、愚公精神、绿水青山</w:t>
      </w:r>
    </w:p>
    <w:p>
      <w:pPr>
        <w:pStyle w:val="4"/>
        <w:shd w:val="clear" w:color="auto" w:fill="FFFFFF"/>
        <w:spacing w:before="0" w:beforeAutospacing="0" w:after="0" w:afterAutospacing="0" w:line="300" w:lineRule="exact"/>
        <w:ind w:firstLine="422" w:firstLineChars="200"/>
        <w:rPr>
          <w:rFonts w:ascii="方正兰亭超细黑简体" w:hAnsi="楷体" w:eastAsia="方正兰亭超细黑简体"/>
          <w:b/>
          <w:bCs/>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ind w:firstLine="480"/>
        <w:jc w:val="center"/>
        <w:rPr>
          <w:rStyle w:val="7"/>
          <w:rFonts w:ascii="Arial" w:hAnsi="Arial" w:cs="Arial"/>
          <w:b w:val="0"/>
          <w:bCs w:val="0"/>
          <w:color w:val="000000" w:themeColor="text1"/>
          <w:sz w:val="21"/>
          <w:szCs w:val="21"/>
          <w:shd w:val="clear" w:color="auto" w:fill="FFFFFF"/>
          <w14:textFill>
            <w14:solidFill>
              <w14:schemeClr w14:val="tx1"/>
            </w14:solidFill>
          </w14:textFill>
        </w:rPr>
      </w:pP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10. 国测一大队</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w:t>
      </w: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不畏艰险丈量祖国山河、六十七年初心不改</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）:山河功业存</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事迹</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国测一大队自1954年建队以来，坚持用双脚丈量祖国大地，他们徒步行程6000多万公里，相当于绕地球1500多圈，他们用双脚丈量祖国大地、用血汗乃至生命绘出祖国的壮美蓝图。国测一大队的历史，就是一部挑战生命极限的英雄史。建队以来，有46名职工牺牲，还有许多人姓名难以寻找，连一块墓碑也没来得及立。他们的生命传奇唯有大地作证。</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2015年，习近平总书记给国测一大队邵世坤等6位参加首次珠峰测量的老队员、老党员回信，充分肯定他们爱国报国、勇攀高峰的感人事迹和崇高精神。</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国测一大队青年工程师王宏宇：8年走过来，我才知道，原来茫茫戈壁，雪域高原不只有壮美的景色，还有漫天的风沙、致命的雪崩和难以言表的孤寂。但越是体味到了这些酸楚与豪迈。</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pP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颁奖词</w:t>
      </w:r>
      <w:r>
        <w:rPr>
          <w:rFonts w:hint="eastAsia" w:cs="宋体"/>
          <w:b w:val="0"/>
          <w:bCs w:val="0"/>
          <w:color w:val="000000" w:themeColor="text1"/>
          <w:spacing w:val="8"/>
          <w:sz w:val="24"/>
          <w:szCs w:val="24"/>
          <w:shd w:val="clear" w:color="auto" w:fill="FFFFFF"/>
          <w:lang w:eastAsia="zh-CN"/>
          <w14:textFill>
            <w14:solidFill>
              <w14:schemeClr w14:val="tx1"/>
            </w14:solidFill>
          </w14:textFill>
        </w:rPr>
        <w:t>】</w:t>
      </w:r>
      <w:r>
        <w:rPr>
          <w:rFonts w:hint="eastAsia" w:ascii="宋体" w:hAnsi="宋体" w:eastAsia="宋体" w:cs="宋体"/>
          <w:b w:val="0"/>
          <w:bCs w:val="0"/>
          <w:color w:val="000000" w:themeColor="text1"/>
          <w:spacing w:val="8"/>
          <w:sz w:val="24"/>
          <w:szCs w:val="24"/>
          <w:shd w:val="clear" w:color="auto" w:fill="FFFFFF"/>
          <w14:textFill>
            <w14:solidFill>
              <w14:schemeClr w14:val="tx1"/>
            </w14:solidFill>
          </w14:textFill>
        </w:rPr>
        <w:t>六十多年了，吃苦一直是传家宝，奉献还是家常饭。人们都在向着幸福奔跑，你们偏向艰苦挑战。为国家苦行，为科学先行，穿山跨海，经天纬地，你们的身影，是插在大地上的猎猎风旗。</w:t>
      </w:r>
    </w:p>
    <w:p>
      <w:pPr>
        <w:pStyle w:val="4"/>
        <w:shd w:val="clear" w:color="auto" w:fill="FFFFFF"/>
        <w:spacing w:before="0" w:beforeAutospacing="0" w:after="0" w:afterAutospacing="0" w:line="300" w:lineRule="exact"/>
        <w:ind w:firstLine="512" w:firstLineChars="200"/>
        <w:rPr>
          <w:rStyle w:val="7"/>
          <w:rFonts w:hint="eastAsia" w:ascii="宋体" w:hAnsi="宋体" w:eastAsia="宋体" w:cs="宋体"/>
          <w:b w:val="0"/>
          <w:bCs w:val="0"/>
          <w:color w:val="000000" w:themeColor="text1"/>
          <w:sz w:val="24"/>
          <w:szCs w:val="24"/>
          <w14:textFill>
            <w14:solidFill>
              <w14:schemeClr w14:val="tx1"/>
            </w14:solidFill>
          </w14:textFill>
        </w:rPr>
      </w:pPr>
      <w:r>
        <w:rPr>
          <w:rStyle w:val="7"/>
          <w:rFonts w:hint="eastAsia" w:ascii="宋体" w:hAnsi="宋体" w:eastAsia="宋体" w:cs="宋体"/>
          <w:b w:val="0"/>
          <w:bCs w:val="0"/>
          <w:color w:val="000000" w:themeColor="text1"/>
          <w:spacing w:val="8"/>
          <w:sz w:val="24"/>
          <w:szCs w:val="24"/>
          <w14:textFill>
            <w14:solidFill>
              <w14:schemeClr w14:val="tx1"/>
            </w14:solidFill>
          </w14:textFill>
        </w:rPr>
        <w:t>（对偶句式，对比手法，长短句交替，词语妙用，暗喻手法。） </w:t>
      </w:r>
    </w:p>
    <w:p>
      <w:pPr>
        <w:pStyle w:val="4"/>
        <w:shd w:val="clear" w:color="auto" w:fill="FFFFFF"/>
        <w:spacing w:before="0" w:beforeAutospacing="0" w:after="0" w:afterAutospacing="0" w:line="300" w:lineRule="exact"/>
        <w:ind w:firstLine="480" w:firstLineChars="200"/>
        <w:rPr>
          <w:rFonts w:hint="eastAsia" w:ascii="宋体" w:hAnsi="宋体" w:eastAsia="宋体" w:cs="宋体"/>
          <w:b w:val="0"/>
          <w:bCs w:val="0"/>
          <w:color w:val="000000" w:themeColor="text1"/>
          <w:sz w:val="24"/>
          <w:szCs w:val="24"/>
          <w:shd w:val="clear" w:color="auto" w:fill="FFFFFF"/>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【主题提示】吃苦耐劳、坚持不懈、职业操守、工匠精神、奉献爱国、初心不改</w:t>
      </w:r>
    </w:p>
    <w:p>
      <w:pPr>
        <w:pStyle w:val="4"/>
        <w:shd w:val="clear" w:color="auto" w:fill="FFFFFF"/>
        <w:spacing w:before="0" w:beforeAutospacing="0" w:after="0" w:afterAutospacing="0" w:line="300" w:lineRule="exact"/>
        <w:ind w:firstLine="422" w:firstLineChars="200"/>
        <w:rPr>
          <w:rFonts w:ascii="方正兰亭超细黑简体" w:hAnsi="楷体" w:eastAsia="方正兰亭超细黑简体"/>
          <w:b/>
          <w:bCs/>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ind w:firstLine="480"/>
        <w:jc w:val="center"/>
        <w:rPr>
          <w:rStyle w:val="7"/>
          <w:rFonts w:ascii="Arial" w:hAnsi="Arial" w:eastAsia="Microsoft YaHei UI" w:cs="Arial"/>
          <w:color w:val="000000" w:themeColor="text1"/>
          <w:spacing w:val="8"/>
          <w:sz w:val="21"/>
          <w:szCs w:val="21"/>
          <w:shd w:val="clear" w:color="auto" w:fill="FFFFFF"/>
          <w14:textFill>
            <w14:solidFill>
              <w14:schemeClr w14:val="tx1"/>
            </w14:solidFill>
          </w14:textFill>
        </w:rPr>
      </w:pPr>
      <w:r>
        <w:rPr>
          <w:rStyle w:val="7"/>
          <w:rFonts w:ascii="Arial" w:hAnsi="Arial" w:eastAsia="Microsoft YaHei UI" w:cs="Arial"/>
          <w:color w:val="000000" w:themeColor="text1"/>
          <w:spacing w:val="8"/>
          <w:sz w:val="24"/>
          <w:szCs w:val="24"/>
          <w:shd w:val="clear" w:color="auto" w:fill="FFFFFF"/>
          <w14:textFill>
            <w14:solidFill>
              <w14:schemeClr w14:val="tx1"/>
            </w14:solidFill>
          </w14:textFill>
        </w:rPr>
        <w:t>特别致敬：抗疫英雄</w:t>
      </w:r>
      <w:r>
        <w:rPr>
          <w:rStyle w:val="7"/>
          <w:rFonts w:hint="eastAsia" w:ascii="Arial" w:hAnsi="Arial" w:eastAsia="Microsoft YaHei UI" w:cs="Arial"/>
          <w:color w:val="000000" w:themeColor="text1"/>
          <w:spacing w:val="8"/>
          <w:sz w:val="24"/>
          <w:szCs w:val="24"/>
          <w:shd w:val="clear" w:color="auto" w:fill="FFFFFF"/>
          <w14:textFill>
            <w14:solidFill>
              <w14:schemeClr w14:val="tx1"/>
            </w14:solidFill>
          </w14:textFill>
        </w:rPr>
        <w:t>（每个人都了不起）</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特别致敬抗疫英雄</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点赞14亿人中的每一个你！</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最后，《感动中国》把这一年的特别致敬，献给了所有以生命赴使命、用挚爱护苍生、舍小我顾大局的抗疫英雄们。</w:t>
      </w:r>
    </w:p>
    <w:p>
      <w:pPr>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此外，要致敬的还包括14亿人当中的你我他，我们应该为自己点赞，因为每个人都了不起！</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pPr>
    </w:p>
    <w:p>
      <w:pPr>
        <w:pStyle w:val="4"/>
        <w:shd w:val="clear" w:color="auto" w:fill="FFFFFF"/>
        <w:spacing w:before="0" w:beforeAutospacing="0" w:after="0" w:afterAutospacing="0" w:line="300" w:lineRule="exact"/>
        <w:ind w:firstLine="594" w:firstLineChars="200"/>
        <w:jc w:val="center"/>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bCs w:val="0"/>
          <w:color w:val="000000" w:themeColor="text1"/>
          <w:spacing w:val="8"/>
          <w:sz w:val="28"/>
          <w:szCs w:val="28"/>
          <w:shd w:val="clear" w:color="auto" w:fill="FFFFFF"/>
          <w14:textFill>
            <w14:solidFill>
              <w14:schemeClr w14:val="tx1"/>
            </w14:solidFill>
          </w14:textFill>
        </w:rPr>
        <w:t>【如何巧用感动中国人物写触动人心的高分作文？】</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t>深度指点：</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t>储备感动中国人物素材，丰满我们的作文;熟记颁奖辞，提升语言表达能力。</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t>记住每位感动中国人物的事迹，深度挖掘，升华出独特认知，可储备为高考绝佳的素材。经典感人的事迹可以作为新颖而典型的事实论据用在正文主体部分，已经被大家遗忘成为历史的适当展开详写，耳熟能详的适合三到五个人物略写、铺排一起来展示。</w:t>
      </w:r>
    </w:p>
    <w:p>
      <w:pPr>
        <w:pStyle w:val="4"/>
        <w:shd w:val="clear" w:color="auto" w:fill="FFFFFF"/>
        <w:spacing w:before="0" w:beforeAutospacing="0" w:after="0" w:afterAutospacing="0" w:line="300" w:lineRule="exact"/>
        <w:ind w:firstLine="512" w:firstLineChars="200"/>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pPr>
      <w:r>
        <w:rPr>
          <w:rFonts w:hint="eastAsia" w:ascii="宋体" w:hAnsi="宋体" w:eastAsia="宋体" w:cs="宋体"/>
          <w:b w:val="0"/>
          <w:bCs/>
          <w:color w:val="000000" w:themeColor="text1"/>
          <w:spacing w:val="8"/>
          <w:sz w:val="24"/>
          <w:szCs w:val="24"/>
          <w:shd w:val="clear" w:color="auto" w:fill="FFFFFF"/>
          <w14:textFill>
            <w14:solidFill>
              <w14:schemeClr w14:val="tx1"/>
            </w14:solidFill>
          </w14:textFill>
        </w:rPr>
        <w:t>那些颁奖辞都出自名师大家之手，语言凝练精美，内容高度概括，思想深刻富有内涵，若能运用好，必能为文章增色不少!语言精练的颁奖辞可以用在题目、题记或开头、正文衔接、结尾等处。（提醒：针对昨天同学疑问，该是颁奖词还是颁奖辞，用到感动中国应写成“颁奖辞”，是在某一主题的颁奖典礼上，对获奖对象的事迹所作的一种陈述评价性的礼仪文稿。）</w:t>
      </w:r>
    </w:p>
    <w:p>
      <w:pPr>
        <w:pStyle w:val="4"/>
        <w:shd w:val="clear" w:color="auto" w:fill="FFFFFF"/>
        <w:spacing w:before="0" w:beforeAutospacing="0" w:after="0" w:afterAutospacing="0" w:line="300" w:lineRule="exact"/>
        <w:rPr>
          <w:b/>
          <w:bCs/>
          <w:color w:val="000000" w:themeColor="text1"/>
          <w:spacing w:val="8"/>
          <w:sz w:val="21"/>
          <w:szCs w:val="21"/>
          <w14:textFill>
            <w14:solidFill>
              <w14:schemeClr w14:val="tx1"/>
            </w14:solidFill>
          </w14:textFill>
        </w:rPr>
      </w:pPr>
    </w:p>
    <w:p>
      <w:pPr>
        <w:pStyle w:val="4"/>
        <w:shd w:val="clear" w:color="auto" w:fill="FFFFFF"/>
        <w:spacing w:before="0" w:beforeAutospacing="0" w:after="0" w:afterAutospacing="0" w:line="300" w:lineRule="exact"/>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一、</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阅读下面的材料，根据要求写作。（60分）</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感动中国》是央视打造的一个精神品牌栏目，每年元宵节前后推出，已经连续举办多年，获得“感动中国2020年度人物”荣誉的有：身患绝症坚守抗疫一线的“人民英雄”张定宇，为救援群众牺牲在洪水中的消防员陈陆，改变山区女童命运的公益校长张桂梅，创办爱心厨房温暖无数人的万佐成、熊庚香夫妇，战功赫赫的志愿军英雄王海，疫情中志愿服务、守护医护的快递员汪勇，与时间赛跑的北斗三号卫星首席总设计师谢军，毕生致力于传播中国传统文化的女学者叶嘉莹，向绝壁要天路、带领村民脱贫致富的当代“愚公”毛相林，不畏艰险丈量祖国山河、六十七年初心不改的国测一大队。</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请在以下三道任务中，任选一个完成写作。</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任务一：复兴中学文学社举办“为往圣继绝学”主题征文，并为征文推出了专刊，请你为专刊写一则《发刊词》，请综合以上2-3则人物素材，合理引用。</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任务二：强国中学举行辩论赛，主题为“人生价值通过内在/外在才最能体现”，请你为正方写一份总结陈词，请综合以上2-3则人物素材，合理引用。</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任务三：中国梦中学高三（33）班的班长宇文强同学要进行国旗下讲话，谈谈“不忘历史，放眼未来”，请你为他写一份发言稿，请综合以上2-3则人物素材，合理引用。</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要求：选准角度，确定立意，明确文体，自拟标题；不要套作，不得抄袭；不得泄露个人信息；不少于800字。</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《燃薪火，继绝学》（推荐素材：叶嘉莹、张桂梅）</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《由内而外，香远益清》（推荐素材：张定宇、谢军）</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《铭记历史，开启未来》（推荐素材：王海、毛相林）</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 </w:t>
      </w:r>
    </w:p>
    <w:p>
      <w:pPr>
        <w:pStyle w:val="4"/>
        <w:shd w:val="clear" w:color="auto" w:fill="FFFFFF"/>
        <w:spacing w:before="0" w:beforeAutospacing="0" w:after="0" w:afterAutospacing="0" w:line="300" w:lineRule="exact"/>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二、</w:t>
      </w:r>
      <w:r>
        <w:rPr>
          <w:rFonts w:hint="eastAsia" w:ascii="宋体" w:hAnsi="宋体" w:eastAsia="宋体" w:cs="宋体"/>
          <w:b w:val="0"/>
          <w:bCs w:val="0"/>
          <w:color w:val="000000" w:themeColor="text1"/>
          <w:sz w:val="24"/>
          <w:szCs w:val="24"/>
          <w:shd w:val="clear" w:color="auto" w:fill="FFFFFF"/>
          <w14:textFill>
            <w14:solidFill>
              <w14:schemeClr w14:val="tx1"/>
            </w14:solidFill>
          </w14:textFill>
        </w:rPr>
        <w:t>阅读下面的材料，根据要求写作。（60分）</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颁奖词是新兴的一种具有较高艺术价值的语篇类型,最具代表意义的是“感动中国”年度人物颁奖词，有人形容这些颁奖词是“用美丽语言托起高贵的灵魂”，具有极高的汉语之美。</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以下为《感动中国》2020年度人物 颁奖词的选段：</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【叶嘉莹】桃李天下，传承一家。你发掘诗歌的秘密，人们感发于你的传奇。转蓬万里，情牵华夏，续易安灯火，得唐宋薪传，继静安绝学，贯中西文脉。你是诗词的女儿，你是风雅的先生。</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【万佐成 熊庚香】微弱的灯，照亮寒夜的路人；火红的灶，氤氲出亲情的味道。这陋巷中的厨房，烹煮焦虑和苦涩，端出温暖和芬芳，惯看了悲欢离合，你们总是默默准备好炭火。</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【张定宇】步履蹒跚与时间赛跑，只想为患者多赢一秒；身患绝症与新冠周旋，顾不上亲人已经沦陷。这一战，你矗立在死神和患者之间；那一晚，歌声飘荡在城市上空，我们用血肉筑成新的长城。</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【张桂梅】烂漫的山花中，我们发现你。自然击你以风雪，你报之以歌唱。命运置你于危崖，你馈人间以芬芳。不惧碾作尘，无意苦争春，以怒放的生命，向世界表达倔强。你是崖畔的桂，雪中的梅。</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假设“复兴中学”举办部编本语文教材学习任务群“语言积累、梳理与探究”的研讨活动，请你任选一到三则颁奖词，谈谈如何写好颁奖词这一文体。</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要求：选准角度，确定立意，明确文体，自拟标题；不要套作，不得抄袭；不得泄露个人信息；不少于800字。</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《清水出芙蓉，天然去雕饰》（推荐素材：张桂梅颁奖词）</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《整饬造就美感，细节塑造崇高》（推荐素材：张定宇颁奖词）</w:t>
      </w:r>
    </w:p>
    <w:p>
      <w:pPr>
        <w:pStyle w:val="4"/>
        <w:shd w:val="clear" w:color="auto" w:fill="FFFFFF"/>
        <w:spacing w:before="0" w:beforeAutospacing="0" w:after="0" w:afterAutospacing="0" w:line="300" w:lineRule="exact"/>
        <w:ind w:firstLine="420"/>
        <w:rPr>
          <w:rFonts w:hint="eastAsia" w:ascii="宋体" w:hAnsi="宋体" w:eastAsia="宋体" w:cs="宋体"/>
          <w:b w:val="0"/>
          <w:bCs w:val="0"/>
          <w:color w:val="000000" w:themeColor="text1"/>
          <w:spacing w:val="8"/>
          <w:sz w:val="24"/>
          <w:szCs w:val="24"/>
          <w14:textFill>
            <w14:solidFill>
              <w14:schemeClr w14:val="tx1"/>
            </w14:solidFill>
          </w14:textFill>
        </w:rPr>
      </w:pPr>
      <w:r>
        <w:rPr>
          <w:rFonts w:hint="eastAsia" w:ascii="宋体" w:hAnsi="宋体" w:eastAsia="宋体" w:cs="宋体"/>
          <w:b w:val="0"/>
          <w:bCs w:val="0"/>
          <w:color w:val="000000" w:themeColor="text1"/>
          <w:spacing w:val="8"/>
          <w:sz w:val="24"/>
          <w:szCs w:val="24"/>
          <w14:textFill>
            <w14:solidFill>
              <w14:schemeClr w14:val="tx1"/>
            </w14:solidFill>
          </w14:textFill>
        </w:rPr>
        <w:t>《字字句句总关情》（推荐素材：叶嘉莹颁奖词）</w:t>
      </w:r>
    </w:p>
    <w:p>
      <w:pPr>
        <w:pStyle w:val="4"/>
        <w:shd w:val="clear" w:color="auto" w:fill="FFFFFF"/>
        <w:spacing w:before="0" w:beforeAutospacing="0" w:after="0" w:afterAutospacing="0" w:line="300" w:lineRule="exact"/>
        <w:ind w:firstLine="422" w:firstLineChars="200"/>
        <w:rPr>
          <w:rStyle w:val="7"/>
          <w:color w:val="000000" w:themeColor="text1"/>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ind w:firstLine="420" w:firstLineChars="200"/>
        <w:rPr>
          <w:rStyle w:val="7"/>
          <w:rFonts w:hint="eastAsia" w:ascii="华文楷体" w:hAnsi="华文楷体" w:eastAsia="华文楷体" w:cs="华文楷体"/>
          <w:color w:val="000000" w:themeColor="text1"/>
          <w:sz w:val="21"/>
          <w:szCs w:val="21"/>
          <w:shd w:val="clear" w:color="auto" w:fill="FFFFFF"/>
          <w14:textFill>
            <w14:solidFill>
              <w14:schemeClr w14:val="tx1"/>
            </w14:solidFill>
          </w14:textFill>
        </w:rPr>
      </w:pPr>
    </w:p>
    <w:p>
      <w:pPr>
        <w:pStyle w:val="4"/>
        <w:shd w:val="clear" w:color="auto" w:fill="FFFFFF"/>
        <w:spacing w:before="0" w:beforeAutospacing="0" w:after="0" w:afterAutospacing="0" w:line="300" w:lineRule="exact"/>
        <w:ind w:firstLine="561" w:firstLineChars="200"/>
        <w:rPr>
          <w:rStyle w:val="7"/>
          <w:rFonts w:hint="eastAsia" w:ascii="华文楷体" w:hAnsi="华文楷体" w:eastAsia="华文楷体" w:cs="华文楷体"/>
          <w:color w:val="000000" w:themeColor="text1"/>
          <w:sz w:val="28"/>
          <w:szCs w:val="28"/>
          <w14:textFill>
            <w14:solidFill>
              <w14:schemeClr w14:val="tx1"/>
            </w14:solidFill>
          </w14:textFill>
        </w:rPr>
      </w:pPr>
      <w:r>
        <w:rPr>
          <w:rStyle w:val="7"/>
          <w:rFonts w:hint="eastAsia" w:ascii="华文楷体" w:hAnsi="华文楷体" w:eastAsia="华文楷体" w:cs="华文楷体"/>
          <w:color w:val="000000" w:themeColor="text1"/>
          <w:sz w:val="28"/>
          <w:szCs w:val="28"/>
          <w14:textFill>
            <w14:solidFill>
              <w14:schemeClr w14:val="tx1"/>
            </w14:solidFill>
          </w14:textFill>
        </w:rPr>
        <w:t>长大后，你会发现所谓的岁月静好，不过是家中那碗热汤和始终为你亮着的那盏灯。</w:t>
      </w:r>
    </w:p>
    <w:p>
      <w:pPr>
        <w:pStyle w:val="4"/>
        <w:shd w:val="clear" w:color="auto" w:fill="FFFFFF"/>
        <w:spacing w:before="0" w:beforeAutospacing="0" w:after="0" w:afterAutospacing="0" w:line="300" w:lineRule="exact"/>
        <w:ind w:firstLine="6446" w:firstLineChars="2300"/>
        <w:rPr>
          <w:rStyle w:val="7"/>
          <w:rFonts w:hint="eastAsia" w:ascii="华文楷体" w:hAnsi="华文楷体" w:eastAsia="华文楷体" w:cs="华文楷体"/>
          <w:b w:val="0"/>
          <w:bCs w:val="0"/>
          <w:color w:val="000000" w:themeColor="text1"/>
          <w:sz w:val="28"/>
          <w:szCs w:val="28"/>
          <w14:textFill>
            <w14:solidFill>
              <w14:schemeClr w14:val="tx1"/>
            </w14:solidFill>
          </w14:textFill>
        </w:rPr>
      </w:pPr>
      <w:r>
        <w:rPr>
          <w:rStyle w:val="7"/>
          <w:rFonts w:hint="eastAsia" w:ascii="华文楷体" w:hAnsi="华文楷体" w:eastAsia="华文楷体" w:cs="华文楷体"/>
          <w:color w:val="000000" w:themeColor="text1"/>
          <w:sz w:val="28"/>
          <w:szCs w:val="28"/>
          <w14:textFill>
            <w14:solidFill>
              <w14:schemeClr w14:val="tx1"/>
            </w14:solidFill>
          </w14:textFill>
        </w:rPr>
        <w:t>——傅雷《傅雷家书》</w:t>
      </w:r>
    </w:p>
    <w:p>
      <w:pPr>
        <w:pStyle w:val="4"/>
        <w:shd w:val="clear" w:color="auto" w:fill="FFFFFF"/>
        <w:spacing w:before="0" w:beforeAutospacing="0" w:after="0" w:afterAutospacing="0" w:line="300" w:lineRule="exact"/>
        <w:ind w:firstLine="562" w:firstLineChars="200"/>
        <w:rPr>
          <w:rFonts w:ascii="楷体" w:hAnsi="楷体" w:eastAsia="楷体"/>
          <w:b/>
          <w:bCs/>
          <w:color w:val="000000" w:themeColor="text1"/>
          <w:sz w:val="28"/>
          <w:szCs w:val="28"/>
          <w14:textFill>
            <w14:solidFill>
              <w14:schemeClr w14:val="tx1"/>
            </w14:solidFill>
          </w14:textFill>
        </w:rPr>
      </w:pPr>
    </w:p>
    <w:p>
      <w:pPr>
        <w:pStyle w:val="4"/>
        <w:shd w:val="clear" w:color="auto" w:fill="FFFFFF"/>
        <w:spacing w:before="0" w:beforeAutospacing="0" w:after="0" w:afterAutospacing="0" w:line="300" w:lineRule="exact"/>
        <w:ind w:firstLine="422" w:firstLineChars="200"/>
        <w:rPr>
          <w:rFonts w:ascii="楷体" w:hAnsi="楷体" w:eastAsia="楷体"/>
          <w:b/>
          <w:bCs/>
          <w:color w:val="000000" w:themeColor="text1"/>
          <w:sz w:val="21"/>
          <w:szCs w:val="21"/>
          <w14:textFill>
            <w14:solidFill>
              <w14:schemeClr w14:val="tx1"/>
            </w14:solidFill>
          </w14:textFill>
        </w:rPr>
      </w:pPr>
    </w:p>
    <w:p>
      <w:pPr>
        <w:pStyle w:val="4"/>
        <w:shd w:val="clear" w:color="auto" w:fill="FFFFFF"/>
        <w:spacing w:before="0" w:beforeAutospacing="0" w:after="0" w:afterAutospacing="0" w:line="300" w:lineRule="exact"/>
        <w:ind w:firstLine="422" w:firstLineChars="200"/>
        <w:rPr>
          <w:rFonts w:ascii="楷体" w:hAnsi="楷体" w:eastAsia="楷体"/>
          <w:b/>
          <w:bCs/>
          <w:color w:val="000000" w:themeColor="text1"/>
          <w:sz w:val="21"/>
          <w:szCs w:val="21"/>
          <w14:textFill>
            <w14:solidFill>
              <w14:schemeClr w14:val="tx1"/>
            </w14:solidFill>
          </w14:textFill>
        </w:rPr>
      </w:pPr>
    </w:p>
    <w:p>
      <w:pPr>
        <w:pStyle w:val="4"/>
        <w:shd w:val="clear" w:color="auto" w:fill="FFFFFF"/>
        <w:spacing w:before="0" w:beforeAutospacing="0" w:after="0" w:afterAutospacing="0" w:line="320" w:lineRule="exact"/>
        <w:rPr>
          <w:rStyle w:val="7"/>
          <w:color w:val="000000" w:themeColor="text1"/>
          <w:shd w:val="clear" w:color="auto" w:fill="FFFFFF"/>
          <w14:textFill>
            <w14:solidFill>
              <w14:schemeClr w14:val="tx1"/>
            </w14:solidFill>
          </w14:textFill>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方正兰亭超细黑简体">
    <w:altName w:val="黑体"/>
    <w:panose1 w:val="02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472450"/>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7A"/>
    <w:rsid w:val="00075891"/>
    <w:rsid w:val="001908D2"/>
    <w:rsid w:val="001A3387"/>
    <w:rsid w:val="001D3E20"/>
    <w:rsid w:val="00202A1F"/>
    <w:rsid w:val="0025057C"/>
    <w:rsid w:val="00285552"/>
    <w:rsid w:val="00296C56"/>
    <w:rsid w:val="002A7D89"/>
    <w:rsid w:val="00373EC7"/>
    <w:rsid w:val="0042224B"/>
    <w:rsid w:val="004C1A7A"/>
    <w:rsid w:val="004D0208"/>
    <w:rsid w:val="005442F5"/>
    <w:rsid w:val="00583C04"/>
    <w:rsid w:val="005C494B"/>
    <w:rsid w:val="00613899"/>
    <w:rsid w:val="0064266D"/>
    <w:rsid w:val="007B4FDA"/>
    <w:rsid w:val="007C5F66"/>
    <w:rsid w:val="007E221D"/>
    <w:rsid w:val="0080725A"/>
    <w:rsid w:val="0088776F"/>
    <w:rsid w:val="00887FDD"/>
    <w:rsid w:val="008B105E"/>
    <w:rsid w:val="008E12FB"/>
    <w:rsid w:val="008F1EA0"/>
    <w:rsid w:val="009351FF"/>
    <w:rsid w:val="00A317C5"/>
    <w:rsid w:val="00AE688F"/>
    <w:rsid w:val="00B2228C"/>
    <w:rsid w:val="00B400E8"/>
    <w:rsid w:val="00B6221F"/>
    <w:rsid w:val="00C03608"/>
    <w:rsid w:val="00C16150"/>
    <w:rsid w:val="00CD0EA8"/>
    <w:rsid w:val="00CE186A"/>
    <w:rsid w:val="00CE2B35"/>
    <w:rsid w:val="00CE5692"/>
    <w:rsid w:val="00E21C73"/>
    <w:rsid w:val="00EB4FCF"/>
    <w:rsid w:val="00F5327A"/>
    <w:rsid w:val="00FE3569"/>
    <w:rsid w:val="1AB935A4"/>
    <w:rsid w:val="1FC84653"/>
    <w:rsid w:val="4950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1297</Words>
  <Characters>7394</Characters>
  <Lines>61</Lines>
  <Paragraphs>17</Paragraphs>
  <TotalTime>1</TotalTime>
  <ScaleCrop>false</ScaleCrop>
  <LinksUpToDate>false</LinksUpToDate>
  <CharactersWithSpaces>8674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2021-02-18T01:40:00Z</dcterms:created>
  <dc:creator>宗璐 黄</dc:creator>
  <cp:lastModifiedBy>   Better me</cp:lastModifiedBy>
  <dcterms:modified xsi:type="dcterms:W3CDTF">2021-03-02T13:45:02Z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