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83D4" w14:textId="12BFE9D3" w:rsidR="00CA6C34" w:rsidRDefault="00CA6C34" w:rsidP="00CA6C34">
      <w:pPr>
        <w:pStyle w:val="0"/>
        <w:spacing w:line="360" w:lineRule="auto"/>
        <w:jc w:val="center"/>
        <w:rPr>
          <w:rFonts w:ascii="Times New Roman" w:eastAsia="宋体" w:hAnsi="Times New Roman"/>
          <w:b/>
          <w:sz w:val="30"/>
          <w:lang w:eastAsia="zh-CN"/>
        </w:rPr>
      </w:pPr>
      <w:r>
        <w:rPr>
          <w:rFonts w:ascii="Times New Roman" w:eastAsia="宋体" w:hAnsi="Times New Roman"/>
          <w:b/>
          <w:sz w:val="30"/>
          <w:lang w:eastAsia="zh-CN"/>
        </w:rPr>
        <w:t>2021</w:t>
      </w:r>
      <w:r>
        <w:rPr>
          <w:rFonts w:ascii="Times New Roman" w:eastAsia="宋体" w:hAnsi="Times New Roman" w:hint="eastAsia"/>
          <w:b/>
          <w:sz w:val="30"/>
          <w:lang w:eastAsia="zh-CN"/>
        </w:rPr>
        <w:t>年</w:t>
      </w:r>
      <w:r>
        <w:rPr>
          <w:rFonts w:ascii="Times New Roman" w:eastAsia="宋体" w:hAnsi="Times New Roman" w:hint="eastAsia"/>
          <w:b/>
          <w:sz w:val="30"/>
          <w:lang w:eastAsia="zh-CN"/>
        </w:rPr>
        <w:t>5</w:t>
      </w:r>
      <w:r>
        <w:rPr>
          <w:rFonts w:ascii="Times New Roman" w:eastAsia="宋体" w:hAnsi="Times New Roman"/>
          <w:b/>
          <w:sz w:val="30"/>
          <w:lang w:eastAsia="zh-CN"/>
        </w:rPr>
        <w:t>.23</w:t>
      </w:r>
      <w:r>
        <w:rPr>
          <w:rFonts w:ascii="Times New Roman" w:eastAsia="宋体" w:hAnsi="Times New Roman"/>
          <w:b/>
          <w:sz w:val="30"/>
          <w:lang w:eastAsia="zh-CN"/>
        </w:rPr>
        <w:t>（电磁感应</w:t>
      </w:r>
      <w:r w:rsidR="00817DA5">
        <w:rPr>
          <w:rFonts w:ascii="Times New Roman" w:eastAsia="宋体" w:hAnsi="Times New Roman" w:hint="eastAsia"/>
          <w:b/>
          <w:sz w:val="30"/>
          <w:lang w:eastAsia="zh-CN"/>
        </w:rPr>
        <w:t>图像</w:t>
      </w:r>
      <w:r>
        <w:rPr>
          <w:rFonts w:ascii="Times New Roman" w:eastAsia="宋体" w:hAnsi="Times New Roman"/>
          <w:b/>
          <w:sz w:val="30"/>
          <w:lang w:eastAsia="zh-CN"/>
        </w:rPr>
        <w:t>）</w:t>
      </w:r>
    </w:p>
    <w:p w14:paraId="40AE5BEB" w14:textId="72DA7C79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038696" wp14:editId="3B2AC529">
            <wp:simplePos x="0" y="0"/>
            <wp:positionH relativeFrom="column">
              <wp:posOffset>4137660</wp:posOffset>
            </wp:positionH>
            <wp:positionV relativeFrom="paragraph">
              <wp:posOffset>114935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27" name="图片 27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www.zqy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1.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如图所示，闭合导线框匀速穿过垂直纸面向里的匀强磁场区域，磁场区域宽度大于线框尺寸，规定线框中逆时针方向的电流为正，则线框中电流</w:t>
      </w:r>
      <w:proofErr w:type="spellStart"/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i</w:t>
      </w:r>
      <w:proofErr w:type="spellEnd"/>
      <w:r>
        <w:rPr>
          <w:rFonts w:ascii="Times New Roman" w:eastAsia="宋体" w:hAnsi="Times New Roman" w:hint="eastAsia"/>
          <w:color w:val="000000"/>
          <w:sz w:val="21"/>
          <w:lang w:eastAsia="zh-CN"/>
        </w:rPr>
        <w:t>随时间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t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变化的</w:t>
      </w:r>
      <w:proofErr w:type="gramStart"/>
      <w:r>
        <w:rPr>
          <w:rFonts w:ascii="Times New Roman" w:eastAsia="宋体" w:hAnsi="Times New Roman" w:hint="eastAsia"/>
          <w:color w:val="000000"/>
          <w:sz w:val="21"/>
          <w:lang w:eastAsia="zh-CN"/>
        </w:rPr>
        <w:t>图象</w:t>
      </w:r>
      <w:proofErr w:type="gramEnd"/>
      <w:r>
        <w:rPr>
          <w:rFonts w:ascii="Times New Roman" w:eastAsia="宋体" w:hAnsi="Times New Roman" w:hint="eastAsia"/>
          <w:color w:val="000000"/>
          <w:sz w:val="21"/>
          <w:lang w:eastAsia="zh-CN"/>
        </w:rPr>
        <w:t>可能正确的是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(</w:t>
      </w:r>
      <w:r>
        <w:rPr>
          <w:rFonts w:ascii="Times New Roman" w:eastAsia="宋体" w:hAnsi="Times New Roman"/>
          <w:color w:val="000000"/>
          <w:sz w:val="21"/>
          <w:lang w:eastAsia="zh-CN"/>
        </w:rPr>
        <w:t xml:space="preserve">   )</w:t>
      </w:r>
    </w:p>
    <w:p w14:paraId="7C09229B" w14:textId="55D76A48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4ED2F9" wp14:editId="722D7B13">
            <wp:simplePos x="0" y="0"/>
            <wp:positionH relativeFrom="column">
              <wp:posOffset>2894330</wp:posOffset>
            </wp:positionH>
            <wp:positionV relativeFrom="paragraph">
              <wp:posOffset>213995</wp:posOffset>
            </wp:positionV>
            <wp:extent cx="1322705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154" y="21327"/>
                <wp:lineTo x="21154" y="0"/>
                <wp:lineTo x="0" y="0"/>
              </wp:wrapPolygon>
            </wp:wrapTight>
            <wp:docPr id="26" name="图片 26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www.zqy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18528" w14:textId="1285287A" w:rsidR="00CA6C34" w:rsidRPr="00053D8D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noProof/>
          <w:color w:val="000000"/>
          <w:sz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lang w:eastAsia="zh-CN"/>
        </w:rPr>
        <w:t>A.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4DAFFE6A" wp14:editId="3C2C8207">
            <wp:extent cx="1165860" cy="1165860"/>
            <wp:effectExtent l="0" t="0" r="0" b="0"/>
            <wp:docPr id="16" name="图片 16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www.zqy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  <w:color w:val="000000"/>
          <w:sz w:val="21"/>
          <w:lang w:eastAsia="zh-CN"/>
        </w:rPr>
        <w:t xml:space="preserve"> </w:t>
      </w:r>
      <w:r>
        <w:rPr>
          <w:rFonts w:eastAsia="宋体"/>
          <w:noProof/>
          <w:color w:val="000000"/>
          <w:sz w:val="21"/>
          <w:lang w:eastAsia="zh-CN"/>
        </w:rPr>
        <w:t xml:space="preserve">      </w:t>
      </w:r>
      <w:r>
        <w:rPr>
          <w:rFonts w:ascii="Times New Roman" w:eastAsia="宋体" w:hAnsi="Times New Roman"/>
          <w:color w:val="000000"/>
          <w:sz w:val="21"/>
          <w:lang w:eastAsia="zh-CN"/>
        </w:rPr>
        <w:tab/>
        <w:t>B.</w:t>
      </w:r>
    </w:p>
    <w:p w14:paraId="54DDF1EC" w14:textId="59AFCD0A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lang w:eastAsia="zh-CN"/>
        </w:rPr>
        <w:t>C.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73C00112" wp14:editId="731A7963">
            <wp:extent cx="1280160" cy="1188720"/>
            <wp:effectExtent l="0" t="0" r="0" b="0"/>
            <wp:docPr id="15" name="图片 15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www.zqy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1"/>
          <w:lang w:eastAsia="zh-CN"/>
        </w:rPr>
        <w:tab/>
        <w:t>D.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27F60434" wp14:editId="5646DD03">
            <wp:extent cx="1371600" cy="1188720"/>
            <wp:effectExtent l="0" t="0" r="0" b="0"/>
            <wp:docPr id="14" name="图片 14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6D2E2" w14:textId="77777777" w:rsidR="00CA6C34" w:rsidRPr="00053D8D" w:rsidRDefault="00CA6C34" w:rsidP="00CA6C34">
      <w:pPr>
        <w:pStyle w:val="a3"/>
        <w:spacing w:beforeAutospacing="0" w:afterAutospacing="0" w:line="360" w:lineRule="auto"/>
        <w:rPr>
          <w:rFonts w:ascii="Times New Roman" w:hAnsi="Times New Roman"/>
          <w:bCs/>
          <w:color w:val="000000"/>
          <w:spacing w:val="6"/>
          <w:sz w:val="21"/>
          <w:szCs w:val="18"/>
        </w:rPr>
      </w:pPr>
      <w:r>
        <w:rPr>
          <w:rFonts w:ascii="Times New Roman" w:hAnsi="Times New Roman"/>
          <w:color w:val="000000"/>
          <w:spacing w:val="6"/>
          <w:sz w:val="21"/>
          <w:szCs w:val="18"/>
        </w:rPr>
        <w:t>2.</w:t>
      </w:r>
      <w:r>
        <w:rPr>
          <w:rFonts w:ascii="Times New Roman" w:hAnsi="Times New Roman"/>
          <w:color w:val="000000"/>
          <w:spacing w:val="6"/>
          <w:sz w:val="21"/>
          <w:szCs w:val="18"/>
        </w:rPr>
        <w:t>如图甲所示，一个匝数</w:t>
      </w:r>
      <w:r>
        <w:rPr>
          <w:color w:val="000000"/>
          <w:position w:val="-6"/>
          <w:sz w:val="21"/>
        </w:rPr>
        <w:object w:dxaOrig="719" w:dyaOrig="288" w14:anchorId="240C1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zqy.com" style="width:36pt;height:14.4pt" o:ole="">
            <v:imagedata r:id="rId11" o:title=""/>
          </v:shape>
          <o:OLEObject Type="Embed" ProgID="Equation.DSMT4" ShapeID="_x0000_i1025" DrawAspect="Content" ObjectID="_1683304752" r:id="rId12"/>
        </w:object>
      </w:r>
      <w:r>
        <w:rPr>
          <w:rFonts w:ascii="Times New Roman" w:hAnsi="Times New Roman"/>
          <w:color w:val="000000"/>
          <w:spacing w:val="6"/>
          <w:sz w:val="21"/>
          <w:szCs w:val="18"/>
        </w:rPr>
        <w:t>的圆形导体线圈，面积</w:t>
      </w:r>
      <w:r>
        <w:rPr>
          <w:color w:val="000000"/>
          <w:position w:val="-10"/>
          <w:sz w:val="21"/>
        </w:rPr>
        <w:object w:dxaOrig="1007" w:dyaOrig="288" w14:anchorId="7E0F5BC2">
          <v:shape id="_x0000_i1026" type="#_x0000_t75" alt="www.zqy.com" style="width:50.4pt;height:14.4pt" o:ole="">
            <v:imagedata r:id="rId13" o:title=""/>
          </v:shape>
          <o:OLEObject Type="Embed" ProgID="Equation.DSMT4" ShapeID="_x0000_i1026" DrawAspect="Content" ObjectID="_1683304753" r:id="rId14"/>
        </w:object>
      </w:r>
      <w:r>
        <w:rPr>
          <w:rFonts w:ascii="Times New Roman" w:hAnsi="Times New Roman"/>
          <w:color w:val="000000"/>
          <w:spacing w:val="6"/>
          <w:sz w:val="21"/>
          <w:szCs w:val="18"/>
        </w:rPr>
        <w:t>，电阻</w:t>
      </w:r>
      <w:r>
        <w:rPr>
          <w:color w:val="000000"/>
          <w:position w:val="-10"/>
          <w:sz w:val="21"/>
        </w:rPr>
        <w:object w:dxaOrig="719" w:dyaOrig="288" w14:anchorId="2E4024FA">
          <v:shape id="_x0000_i1027" type="#_x0000_t75" alt="www.zqy.com" style="width:36pt;height:14.4pt" o:ole="">
            <v:imagedata r:id="rId15" o:title=""/>
          </v:shape>
          <o:OLEObject Type="Embed" ProgID="Equation.DSMT4" ShapeID="_x0000_i1027" DrawAspect="Content" ObjectID="_1683304754" r:id="rId16"/>
        </w:object>
      </w:r>
      <w:r>
        <w:rPr>
          <w:rFonts w:ascii="Times New Roman" w:hAnsi="Times New Roman"/>
          <w:color w:val="000000"/>
          <w:spacing w:val="6"/>
          <w:sz w:val="21"/>
          <w:szCs w:val="18"/>
        </w:rPr>
        <w:t>。在线圈中存在面积</w:t>
      </w:r>
      <w:r>
        <w:rPr>
          <w:color w:val="000000"/>
          <w:position w:val="-10"/>
          <w:sz w:val="21"/>
        </w:rPr>
        <w:object w:dxaOrig="1008" w:dyaOrig="288" w14:anchorId="6DD75C44">
          <v:shape id="_x0000_i1028" type="#_x0000_t75" alt="www.zqy.com" style="width:50.4pt;height:14.4pt" o:ole="">
            <v:imagedata r:id="rId17" o:title=""/>
          </v:shape>
          <o:OLEObject Type="Embed" ProgID="Equation.DSMT4" ShapeID="_x0000_i1028" DrawAspect="Content" ObjectID="_1683304755" r:id="rId18"/>
        </w:object>
      </w:r>
      <w:r>
        <w:rPr>
          <w:rFonts w:ascii="Times New Roman" w:hAnsi="Times New Roman"/>
          <w:color w:val="000000"/>
          <w:spacing w:val="6"/>
          <w:sz w:val="21"/>
          <w:szCs w:val="18"/>
        </w:rPr>
        <w:t>的垂直线圈平面向外的匀强磁场区域，磁感应强度</w:t>
      </w:r>
      <w:r>
        <w:rPr>
          <w:color w:val="000000"/>
          <w:spacing w:val="6"/>
          <w:position w:val="-10"/>
          <w:sz w:val="21"/>
          <w:szCs w:val="18"/>
        </w:rPr>
        <w:object w:dxaOrig="288" w:dyaOrig="288" w14:anchorId="79FB878C">
          <v:shape id="_x0000_i1029" type="#_x0000_t75" alt="www.zqy.com" style="width:14.4pt;height:14.4pt" o:ole="">
            <v:imagedata r:id="rId19" o:title=""/>
          </v:shape>
          <o:OLEObject Type="Embed" ProgID="Equation.DSMT4" ShapeID="_x0000_i1029" DrawAspect="Content" ObjectID="_1683304756" r:id="rId20"/>
        </w:object>
      </w:r>
      <w:r>
        <w:rPr>
          <w:rFonts w:ascii="Times New Roman" w:hAnsi="Times New Roman"/>
          <w:color w:val="000000"/>
          <w:spacing w:val="6"/>
          <w:sz w:val="21"/>
          <w:szCs w:val="18"/>
        </w:rPr>
        <w:t>随时间</w:t>
      </w:r>
      <w:r>
        <w:rPr>
          <w:rFonts w:ascii="Times New Roman" w:hAnsi="Times New Roman"/>
          <w:i/>
          <w:color w:val="000000"/>
          <w:spacing w:val="6"/>
          <w:sz w:val="21"/>
          <w:szCs w:val="18"/>
        </w:rPr>
        <w:t>t</w:t>
      </w:r>
      <w:r>
        <w:rPr>
          <w:rFonts w:ascii="Times New Roman" w:hAnsi="Times New Roman"/>
          <w:color w:val="000000"/>
          <w:spacing w:val="6"/>
          <w:sz w:val="21"/>
          <w:szCs w:val="18"/>
        </w:rPr>
        <w:t>变化的关系如图乙所示。有一个</w:t>
      </w:r>
      <w:r>
        <w:rPr>
          <w:color w:val="000000"/>
          <w:position w:val="-10"/>
          <w:sz w:val="21"/>
        </w:rPr>
        <w:object w:dxaOrig="719" w:dyaOrig="288" w14:anchorId="418C06F6">
          <v:shape id="_x0000_i1030" type="#_x0000_t75" alt="www.zqy.com" style="width:36pt;height:14.4pt" o:ole="">
            <v:imagedata r:id="rId21" o:title=""/>
          </v:shape>
          <o:OLEObject Type="Embed" ProgID="Equation.DSMT4" ShapeID="_x0000_i1030" DrawAspect="Content" ObjectID="_1683304757" r:id="rId22"/>
        </w:object>
      </w:r>
      <w:r>
        <w:rPr>
          <w:rFonts w:ascii="Times New Roman" w:hAnsi="Times New Roman"/>
          <w:color w:val="000000"/>
          <w:spacing w:val="6"/>
          <w:sz w:val="21"/>
          <w:szCs w:val="18"/>
        </w:rPr>
        <w:t>的电阻，将其两端</w:t>
      </w:r>
      <w:r>
        <w:rPr>
          <w:color w:val="000000"/>
          <w:spacing w:val="6"/>
          <w:position w:val="-6"/>
          <w:sz w:val="21"/>
          <w:szCs w:val="18"/>
        </w:rPr>
        <w:object w:dxaOrig="432" w:dyaOrig="288" w14:anchorId="33F3E402">
          <v:shape id="_x0000_i1031" type="#_x0000_t75" alt="www.zqy.com" style="width:21.6pt;height:14.4pt" o:ole="">
            <v:imagedata r:id="rId23" o:title=""/>
          </v:shape>
          <o:OLEObject Type="Embed" ProgID="Equation.DSMT4" ShapeID="_x0000_i1031" DrawAspect="Content" ObjectID="_1683304758" r:id="rId24"/>
        </w:object>
      </w:r>
      <w:r>
        <w:rPr>
          <w:rFonts w:ascii="Times New Roman" w:hAnsi="Times New Roman"/>
          <w:color w:val="000000"/>
          <w:spacing w:val="6"/>
          <w:sz w:val="21"/>
          <w:szCs w:val="18"/>
        </w:rPr>
        <w:t>分别于图甲中的圆形线圈相连接，</w:t>
      </w:r>
      <w:r>
        <w:rPr>
          <w:color w:val="000000"/>
          <w:spacing w:val="6"/>
          <w:position w:val="-10"/>
          <w:sz w:val="21"/>
          <w:szCs w:val="18"/>
        </w:rPr>
        <w:object w:dxaOrig="144" w:dyaOrig="288" w14:anchorId="2E7EF5FF">
          <v:shape id="_x0000_i1032" type="#_x0000_t75" alt="www.zqy.com" style="width:7.2pt;height:14.4pt" o:ole="">
            <v:imagedata r:id="rId25" o:title=""/>
          </v:shape>
          <o:OLEObject Type="Embed" ProgID="Equation.DSMT4" ShapeID="_x0000_i1032" DrawAspect="Content" ObjectID="_1683304759" r:id="rId26"/>
        </w:object>
      </w:r>
      <w:r>
        <w:rPr>
          <w:rFonts w:ascii="Times New Roman" w:hAnsi="Times New Roman"/>
          <w:color w:val="000000"/>
          <w:spacing w:val="6"/>
          <w:sz w:val="21"/>
          <w:szCs w:val="18"/>
        </w:rPr>
        <w:t>端接地，则下列说法正确的是</w:t>
      </w:r>
      <w:r>
        <w:rPr>
          <w:rFonts w:ascii="Times New Roman" w:hAnsi="Times New Roman" w:hint="eastAsia"/>
          <w:color w:val="000000"/>
          <w:spacing w:val="6"/>
          <w:sz w:val="21"/>
          <w:szCs w:val="18"/>
        </w:rPr>
        <w:t>(</w:t>
      </w:r>
      <w:r>
        <w:rPr>
          <w:rFonts w:ascii="Times New Roman" w:hAnsi="Times New Roman"/>
          <w:color w:val="000000"/>
          <w:spacing w:val="6"/>
          <w:sz w:val="21"/>
          <w:szCs w:val="18"/>
        </w:rPr>
        <w:t xml:space="preserve">   </w:t>
      </w:r>
      <w:r>
        <w:rPr>
          <w:rFonts w:ascii="Times New Roman" w:hAnsi="Times New Roman" w:hint="eastAsia"/>
          <w:color w:val="000000"/>
          <w:spacing w:val="6"/>
          <w:sz w:val="21"/>
          <w:szCs w:val="18"/>
        </w:rPr>
        <w:t>)</w:t>
      </w:r>
    </w:p>
    <w:p w14:paraId="7225145F" w14:textId="3E773AE6" w:rsidR="00CA6C34" w:rsidRDefault="00CA6C34" w:rsidP="00CA6C34">
      <w:pPr>
        <w:pStyle w:val="0"/>
        <w:spacing w:line="360" w:lineRule="auto"/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009A49" wp14:editId="187E4058">
            <wp:simplePos x="0" y="0"/>
            <wp:positionH relativeFrom="column">
              <wp:posOffset>3421380</wp:posOffset>
            </wp:positionH>
            <wp:positionV relativeFrom="paragraph">
              <wp:posOffset>10795</wp:posOffset>
            </wp:positionV>
            <wp:extent cx="20955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04" y="21150"/>
                <wp:lineTo x="21404" y="0"/>
                <wp:lineTo x="0" y="0"/>
              </wp:wrapPolygon>
            </wp:wrapTight>
            <wp:docPr id="25" name="图片 25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hint="eastAsia"/>
          <w:color w:val="000000"/>
          <w:spacing w:val="6"/>
          <w:sz w:val="21"/>
          <w:szCs w:val="18"/>
          <w:lang w:eastAsia="zh-CN"/>
        </w:rPr>
        <w:t>A.</w:t>
      </w: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圆形线圈中产生的感应电动势</w:t>
      </w:r>
      <w:r>
        <w:rPr>
          <w:rFonts w:eastAsia="宋体"/>
          <w:color w:val="000000"/>
          <w:position w:val="-10"/>
          <w:sz w:val="21"/>
        </w:rPr>
        <w:object w:dxaOrig="719" w:dyaOrig="288" w14:anchorId="57B0063C">
          <v:shape id="_x0000_i1033" type="#_x0000_t75" alt="www.zqy.com" style="width:36pt;height:14.4pt" o:ole="">
            <v:imagedata r:id="rId28" o:title=""/>
          </v:shape>
          <o:OLEObject Type="Embed" ProgID="Equation.DSMT4" ShapeID="_x0000_i1033" DrawAspect="Content" ObjectID="_1683304760" r:id="rId29"/>
        </w:object>
      </w:r>
    </w:p>
    <w:p w14:paraId="138B6C69" w14:textId="77777777" w:rsidR="00CA6C34" w:rsidRDefault="00CA6C34" w:rsidP="00CA6C34">
      <w:pPr>
        <w:pStyle w:val="0"/>
        <w:spacing w:line="360" w:lineRule="auto"/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</w:pPr>
      <w:r>
        <w:rPr>
          <w:rFonts w:ascii="Times New Roman" w:eastAsia="宋体" w:hAnsi="Times New Roman" w:hint="eastAsia"/>
          <w:color w:val="000000"/>
          <w:spacing w:val="6"/>
          <w:sz w:val="21"/>
          <w:szCs w:val="18"/>
          <w:lang w:eastAsia="zh-CN"/>
        </w:rPr>
        <w:t>B.</w:t>
      </w: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 w:dxaOrig="576" w:dyaOrig="288" w14:anchorId="16EC1A65">
          <v:shape id="_x0000_i1034" type="#_x0000_t75" alt="www.zqy.com" style="width:28.8pt;height:14.4pt" o:ole="">
            <v:imagedata r:id="rId30" o:title=""/>
          </v:shape>
          <o:OLEObject Type="Embed" ProgID="Equation.DSMT4" ShapeID="_x0000_i1034" DrawAspect="Content" ObjectID="_1683304761" r:id="rId31"/>
        </w:object>
      </w: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时间内通过电阻</w:t>
      </w:r>
      <w:r>
        <w:rPr>
          <w:rFonts w:eastAsia="宋体"/>
          <w:color w:val="000000"/>
          <w:position w:val="-10"/>
          <w:sz w:val="21"/>
        </w:rPr>
        <w:object w:dxaOrig="288" w:dyaOrig="288" w14:anchorId="7ABD4C0F">
          <v:shape id="_x0000_i1035" type="#_x0000_t75" alt="www.zqy.com" style="width:14.4pt;height:14.4pt" o:ole="">
            <v:imagedata r:id="rId32" o:title=""/>
          </v:shape>
          <o:OLEObject Type="Embed" ProgID="Equation.DSMT4" ShapeID="_x0000_i1035" DrawAspect="Content" ObjectID="_1683304762" r:id="rId33"/>
        </w:object>
      </w: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的电荷量</w:t>
      </w:r>
      <w:r>
        <w:rPr>
          <w:rFonts w:eastAsia="宋体"/>
          <w:color w:val="000000"/>
          <w:position w:val="-10"/>
          <w:sz w:val="21"/>
        </w:rPr>
        <w:object w:dxaOrig="719" w:dyaOrig="288" w14:anchorId="4B1BE491">
          <v:shape id="_x0000_i1036" type="#_x0000_t75" alt="www.zqy.com" style="width:36pt;height:14.4pt" o:ole="">
            <v:imagedata r:id="rId34" o:title=""/>
          </v:shape>
          <o:OLEObject Type="Embed" ProgID="Equation.DSMT4" ShapeID="_x0000_i1036" DrawAspect="Content" ObjectID="_1683304763" r:id="rId35"/>
        </w:object>
      </w:r>
    </w:p>
    <w:p w14:paraId="66CAC133" w14:textId="77777777" w:rsidR="00CA6C34" w:rsidRDefault="00CA6C34" w:rsidP="00CA6C34">
      <w:pPr>
        <w:pStyle w:val="0"/>
        <w:spacing w:line="360" w:lineRule="auto"/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</w:pP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C.</w:t>
      </w: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设</w:t>
      </w:r>
      <w:r>
        <w:rPr>
          <w:rFonts w:eastAsia="宋体"/>
          <w:color w:val="000000"/>
          <w:spacing w:val="6"/>
          <w:position w:val="-10"/>
          <w:sz w:val="21"/>
          <w:szCs w:val="18"/>
        </w:rPr>
        <w:object w:dxaOrig="144" w:dyaOrig="288" w14:anchorId="081C781B">
          <v:shape id="_x0000_i1037" type="#_x0000_t75" alt="www.zqy.com" style="width:7.2pt;height:14.4pt" o:ole="">
            <v:imagedata r:id="rId36" o:title=""/>
          </v:shape>
          <o:OLEObject Type="Embed" ProgID="Equation.DSMT4" ShapeID="_x0000_i1037" DrawAspect="Content" ObjectID="_1683304764" r:id="rId37"/>
        </w:object>
      </w: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端电势为零，则</w:t>
      </w:r>
      <w:r>
        <w:rPr>
          <w:rFonts w:eastAsia="宋体"/>
          <w:color w:val="000000"/>
          <w:position w:val="-10"/>
          <w:sz w:val="21"/>
        </w:rPr>
        <w:object w:dxaOrig="288" w:dyaOrig="288" w14:anchorId="473846BA">
          <v:shape id="_x0000_i1038" type="#_x0000_t75" alt="www.zqy.com" style="width:14.4pt;height:14.4pt" o:ole="">
            <v:imagedata r:id="rId38" o:title=""/>
          </v:shape>
          <o:OLEObject Type="Embed" ProgID="Equation.DSMT4" ShapeID="_x0000_i1038" DrawAspect="Content" ObjectID="_1683304765" r:id="rId39"/>
        </w:object>
      </w: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端的电势</w:t>
      </w:r>
      <w:r>
        <w:rPr>
          <w:rFonts w:eastAsia="宋体"/>
          <w:color w:val="000000"/>
          <w:position w:val="-10"/>
          <w:sz w:val="21"/>
        </w:rPr>
        <w:object w:dxaOrig="863" w:dyaOrig="288" w14:anchorId="54FE19C5">
          <v:shape id="_x0000_i1039" type="#_x0000_t75" alt="www.zqy.com" style="width:43.2pt;height:14.4pt" o:ole="">
            <v:imagedata r:id="rId40" o:title=""/>
          </v:shape>
          <o:OLEObject Type="Embed" ProgID="Equation.DSMT4" ShapeID="_x0000_i1039" DrawAspect="Content" ObjectID="_1683304766" r:id="rId41"/>
        </w:object>
      </w:r>
    </w:p>
    <w:p w14:paraId="0B629F31" w14:textId="77777777" w:rsidR="00CA6C34" w:rsidRDefault="00CA6C34" w:rsidP="00CA6C34">
      <w:pPr>
        <w:pStyle w:val="0"/>
        <w:spacing w:line="360" w:lineRule="auto"/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</w:pP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D.</w:t>
      </w: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 w:dxaOrig="576" w:dyaOrig="288" w14:anchorId="332F905B">
          <v:shape id="_x0000_i1040" type="#_x0000_t75" alt="www.zqy.com" style="width:28.8pt;height:14.4pt" o:ole="">
            <v:imagedata r:id="rId42" o:title=""/>
          </v:shape>
          <o:OLEObject Type="Embed" ProgID="Equation.DSMT4" ShapeID="_x0000_i1040" DrawAspect="Content" ObjectID="_1683304767" r:id="rId43"/>
        </w:object>
      </w: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时间内电阻</w:t>
      </w:r>
      <w:r>
        <w:rPr>
          <w:rFonts w:eastAsia="宋体"/>
          <w:color w:val="000000"/>
          <w:spacing w:val="6"/>
          <w:position w:val="-10"/>
          <w:sz w:val="21"/>
          <w:szCs w:val="18"/>
        </w:rPr>
        <w:object w:dxaOrig="288" w:dyaOrig="288" w14:anchorId="42C1BB37">
          <v:shape id="_x0000_i1041" type="#_x0000_t75" alt="www.zqy.com" style="width:14.4pt;height:14.4pt" o:ole="">
            <v:imagedata r:id="rId44" o:title=""/>
          </v:shape>
          <o:OLEObject Type="Embed" ProgID="Equation.DSMT4" ShapeID="_x0000_i1041" DrawAspect="Content" ObjectID="_1683304768" r:id="rId45"/>
        </w:object>
      </w:r>
      <w:r>
        <w:rPr>
          <w:rFonts w:ascii="Times New Roman" w:eastAsia="宋体" w:hAnsi="Times New Roman"/>
          <w:color w:val="000000"/>
          <w:spacing w:val="6"/>
          <w:sz w:val="21"/>
          <w:szCs w:val="18"/>
          <w:lang w:eastAsia="zh-CN"/>
        </w:rPr>
        <w:t>上产生的焦耳热</w:t>
      </w:r>
      <w:r>
        <w:rPr>
          <w:rFonts w:eastAsia="宋体"/>
          <w:color w:val="000000"/>
          <w:position w:val="-10"/>
          <w:sz w:val="21"/>
        </w:rPr>
        <w:object w:dxaOrig="720" w:dyaOrig="288" w14:anchorId="1D3803C0">
          <v:shape id="_x0000_i1042" type="#_x0000_t75" alt="www.zqy.com" style="width:36pt;height:14.4pt" o:ole="">
            <v:imagedata r:id="rId46" o:title=""/>
          </v:shape>
          <o:OLEObject Type="Embed" ProgID="Equation.DSMT4" ShapeID="_x0000_i1042" DrawAspect="Content" ObjectID="_1683304769" r:id="rId47"/>
        </w:object>
      </w:r>
    </w:p>
    <w:p w14:paraId="6181D039" w14:textId="50645E5C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2BB7DE" wp14:editId="1F6DBFD0">
            <wp:simplePos x="0" y="0"/>
            <wp:positionH relativeFrom="column">
              <wp:posOffset>3703320</wp:posOffset>
            </wp:positionH>
            <wp:positionV relativeFrom="paragraph">
              <wp:posOffset>167640</wp:posOffset>
            </wp:positionV>
            <wp:extent cx="164592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50" y="21214"/>
                <wp:lineTo x="21250" y="0"/>
                <wp:lineTo x="0" y="0"/>
              </wp:wrapPolygon>
            </wp:wrapTight>
            <wp:docPr id="24" name="图片 24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/>
          <w:color w:val="000000"/>
          <w:sz w:val="21"/>
          <w:lang w:eastAsia="zh-CN"/>
        </w:rPr>
        <w:t>3.</w:t>
      </w:r>
      <w:r>
        <w:rPr>
          <w:rFonts w:ascii="Times New Roman" w:eastAsia="宋体" w:hAnsi="Times New Roman"/>
          <w:color w:val="000000"/>
          <w:sz w:val="21"/>
          <w:lang w:eastAsia="zh-CN"/>
        </w:rPr>
        <w:t>纸面内两个半径均为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R</w:t>
      </w:r>
      <w:r>
        <w:rPr>
          <w:rFonts w:ascii="Times New Roman" w:eastAsia="宋体" w:hAnsi="Times New Roman"/>
          <w:color w:val="000000"/>
          <w:sz w:val="21"/>
          <w:lang w:eastAsia="zh-CN"/>
        </w:rPr>
        <w:t>的圆相切于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O</w:t>
      </w:r>
      <w:r>
        <w:rPr>
          <w:rFonts w:ascii="Times New Roman" w:eastAsia="宋体" w:hAnsi="Times New Roman"/>
          <w:color w:val="000000"/>
          <w:sz w:val="21"/>
          <w:lang w:eastAsia="zh-CN"/>
        </w:rPr>
        <w:t>点</w:t>
      </w:r>
      <w:r>
        <w:rPr>
          <w:rFonts w:ascii="Times New Roman" w:eastAsia="宋体" w:hAnsi="Times New Roman"/>
          <w:color w:val="000000"/>
          <w:sz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lang w:eastAsia="zh-CN"/>
        </w:rPr>
        <w:t>两圆形区域内分别存在垂直于纸面的匀强磁场</w:t>
      </w:r>
      <w:r>
        <w:rPr>
          <w:rFonts w:ascii="Times New Roman" w:eastAsia="宋体" w:hAnsi="Times New Roman"/>
          <w:color w:val="000000"/>
          <w:sz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lang w:eastAsia="zh-CN"/>
        </w:rPr>
        <w:t>磁感应强度大小相等、方向相反</w:t>
      </w:r>
      <w:r>
        <w:rPr>
          <w:rFonts w:ascii="Times New Roman" w:eastAsia="宋体" w:hAnsi="Times New Roman"/>
          <w:color w:val="000000"/>
          <w:sz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lang w:eastAsia="zh-CN"/>
        </w:rPr>
        <w:t>且不随时间变化。一长为</w:t>
      </w:r>
      <w:r>
        <w:rPr>
          <w:rFonts w:eastAsia="宋体"/>
          <w:color w:val="000000"/>
          <w:position w:val="-4"/>
          <w:sz w:val="21"/>
        </w:rPr>
        <w:object w:dxaOrig="288" w:dyaOrig="288" w14:anchorId="08F49D44">
          <v:shape id="_x0000_i1043" type="#_x0000_t75" alt="www.zqy.com" style="width:14.4pt;height:14.4pt" o:ole="">
            <v:imagedata r:id="rId49" o:title=""/>
          </v:shape>
          <o:OLEObject Type="Embed" ProgID="Equation.DSMT4" ShapeID="_x0000_i1043" DrawAspect="Content" ObjectID="_1683304770" r:id="rId50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的导体杆</w:t>
      </w:r>
      <w:r>
        <w:rPr>
          <w:rFonts w:eastAsia="宋体"/>
          <w:color w:val="000000"/>
          <w:position w:val="-6"/>
          <w:sz w:val="21"/>
        </w:rPr>
        <w:object w:dxaOrig="288" w:dyaOrig="288" w14:anchorId="2B41FC3E">
          <v:shape id="_x0000_i1044" type="#_x0000_t75" alt="www.zqy.com" style="width:14.4pt;height:14.4pt" o:ole="">
            <v:imagedata r:id="rId51" o:title=""/>
          </v:shape>
          <o:OLEObject Type="Embed" ProgID="Equation.DSMT4" ShapeID="_x0000_i1044" DrawAspect="Content" ObjectID="_1683304771" r:id="rId52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绕过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O</w:t>
      </w:r>
      <w:proofErr w:type="gramStart"/>
      <w:r>
        <w:rPr>
          <w:rFonts w:ascii="Times New Roman" w:eastAsia="宋体" w:hAnsi="Times New Roman"/>
          <w:color w:val="000000"/>
          <w:sz w:val="21"/>
          <w:lang w:eastAsia="zh-CN"/>
        </w:rPr>
        <w:t>点且垂直</w:t>
      </w:r>
      <w:proofErr w:type="gramEnd"/>
      <w:r>
        <w:rPr>
          <w:rFonts w:ascii="Times New Roman" w:eastAsia="宋体" w:hAnsi="Times New Roman"/>
          <w:color w:val="000000"/>
          <w:sz w:val="21"/>
          <w:lang w:eastAsia="zh-CN"/>
        </w:rPr>
        <w:t>于纸面的轴顺时针匀速旋转</w:t>
      </w:r>
      <w:r>
        <w:rPr>
          <w:rFonts w:ascii="Times New Roman" w:eastAsia="宋体" w:hAnsi="Times New Roman"/>
          <w:color w:val="000000"/>
          <w:sz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lang w:eastAsia="zh-CN"/>
        </w:rPr>
        <w:t>角速度为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ω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。</w:t>
      </w:r>
      <w:r>
        <w:rPr>
          <w:rFonts w:eastAsia="宋体"/>
          <w:color w:val="000000"/>
          <w:position w:val="-6"/>
          <w:sz w:val="21"/>
        </w:rPr>
        <w:object w:dxaOrig="432" w:dyaOrig="288" w14:anchorId="1D769564">
          <v:shape id="_x0000_i1045" type="#_x0000_t75" alt="www.zqy.com" style="width:21.6pt;height:14.4pt" o:ole="">
            <v:imagedata r:id="rId53" o:title=""/>
          </v:shape>
          <o:OLEObject Type="Embed" ProgID="Equation.DSMT4" ShapeID="_x0000_i1045" DrawAspect="Content" ObjectID="_1683304772" r:id="rId54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时</w:t>
      </w:r>
      <w:r>
        <w:rPr>
          <w:rFonts w:ascii="Times New Roman" w:eastAsia="宋体" w:hAnsi="Times New Roman"/>
          <w:color w:val="000000"/>
          <w:sz w:val="21"/>
          <w:lang w:eastAsia="zh-CN"/>
        </w:rPr>
        <w:t>,</w:t>
      </w:r>
      <w:r>
        <w:rPr>
          <w:rFonts w:eastAsia="宋体"/>
          <w:color w:val="000000"/>
          <w:position w:val="-6"/>
          <w:sz w:val="21"/>
        </w:rPr>
        <w:object w:dxaOrig="288" w:dyaOrig="288" w14:anchorId="694DE003">
          <v:shape id="_x0000_i1046" type="#_x0000_t75" alt="www.zqy.com" style="width:14.4pt;height:14.4pt" o:ole="">
            <v:imagedata r:id="rId55" o:title=""/>
          </v:shape>
          <o:OLEObject Type="Embed" ProgID="Equation.DSMT4" ShapeID="_x0000_i1046" DrawAspect="Content" ObjectID="_1683304773" r:id="rId56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恰好位于两圆的公切线上</w:t>
      </w:r>
      <w:r>
        <w:rPr>
          <w:rFonts w:ascii="Times New Roman" w:eastAsia="宋体" w:hAnsi="Times New Roman"/>
          <w:color w:val="000000"/>
          <w:sz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lang w:eastAsia="zh-CN"/>
        </w:rPr>
        <w:t>如图所示。若选取从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O</w:t>
      </w:r>
      <w:r>
        <w:rPr>
          <w:rFonts w:ascii="Times New Roman" w:eastAsia="宋体" w:hAnsi="Times New Roman"/>
          <w:color w:val="000000"/>
          <w:sz w:val="21"/>
          <w:lang w:eastAsia="zh-CN"/>
        </w:rPr>
        <w:t>指向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A</w:t>
      </w:r>
      <w:r>
        <w:rPr>
          <w:rFonts w:ascii="Times New Roman" w:eastAsia="宋体" w:hAnsi="Times New Roman"/>
          <w:color w:val="000000"/>
          <w:sz w:val="21"/>
          <w:lang w:eastAsia="zh-CN"/>
        </w:rPr>
        <w:t>的电动势为正</w:t>
      </w:r>
      <w:r>
        <w:rPr>
          <w:rFonts w:ascii="Times New Roman" w:eastAsia="宋体" w:hAnsi="Times New Roman"/>
          <w:color w:val="000000"/>
          <w:sz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lang w:eastAsia="zh-CN"/>
        </w:rPr>
        <w:t>下列描述导体杆中感应电动势随时间变化的图像可能正确的是</w:t>
      </w:r>
      <w:r>
        <w:rPr>
          <w:rFonts w:ascii="Times New Roman" w:eastAsia="宋体" w:hAnsi="Times New Roman"/>
          <w:color w:val="000000"/>
          <w:sz w:val="21"/>
          <w:lang w:eastAsia="zh-CN"/>
        </w:rPr>
        <w:t>(   )</w:t>
      </w:r>
    </w:p>
    <w:p w14:paraId="4C1E081A" w14:textId="4AB7C0F0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lang w:eastAsia="zh-CN"/>
        </w:rPr>
        <w:lastRenderedPageBreak/>
        <w:br/>
        <w:t>A.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6B97C641" wp14:editId="721C8218">
            <wp:extent cx="1097280" cy="1005840"/>
            <wp:effectExtent l="0" t="0" r="7620" b="3810"/>
            <wp:docPr id="13" name="图片 1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ww.zqy.co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1"/>
          <w:lang w:eastAsia="zh-CN"/>
        </w:rPr>
        <w:tab/>
        <w:t>B.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389D8C6C" wp14:editId="7E9EE104">
            <wp:extent cx="1097280" cy="1005840"/>
            <wp:effectExtent l="0" t="0" r="7620" b="3810"/>
            <wp:docPr id="12" name="图片 1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www.zqy.com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1"/>
          <w:lang w:eastAsia="zh-CN"/>
        </w:rPr>
        <w:t>C.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0F20D8CA" wp14:editId="19A4336B">
            <wp:extent cx="1097280" cy="1005840"/>
            <wp:effectExtent l="0" t="0" r="7620" b="3810"/>
            <wp:docPr id="11" name="图片 1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www.zqy.com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1"/>
          <w:lang w:eastAsia="zh-CN"/>
        </w:rPr>
        <w:tab/>
      </w:r>
      <w:r>
        <w:rPr>
          <w:rFonts w:ascii="Times New Roman" w:eastAsia="宋体" w:hAnsi="Times New Roman"/>
          <w:color w:val="000000"/>
          <w:sz w:val="21"/>
          <w:lang w:eastAsia="zh-CN"/>
        </w:rPr>
        <w:tab/>
        <w:t>D.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7A2970C8" wp14:editId="4462561F">
            <wp:extent cx="1097280" cy="1005840"/>
            <wp:effectExtent l="0" t="0" r="7620" b="3810"/>
            <wp:docPr id="10" name="图片 10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www.zqy.com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9AEC7" w14:textId="434DB98D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396EDB" wp14:editId="0234EBFB">
            <wp:simplePos x="0" y="0"/>
            <wp:positionH relativeFrom="column">
              <wp:posOffset>3116580</wp:posOffset>
            </wp:positionH>
            <wp:positionV relativeFrom="paragraph">
              <wp:posOffset>450215</wp:posOffset>
            </wp:positionV>
            <wp:extent cx="256032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75" y="21214"/>
                <wp:lineTo x="21375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4.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边长为</w:t>
      </w:r>
      <w:r>
        <w:rPr>
          <w:rFonts w:eastAsia="宋体"/>
          <w:color w:val="000000"/>
          <w:position w:val="-4"/>
          <w:sz w:val="21"/>
        </w:rPr>
        <w:object w:dxaOrig="288" w:dyaOrig="288" w14:anchorId="22D899BA">
          <v:shape id="_x0000_i1047" type="#_x0000_t75" alt="www.zqy.com" style="width:14.4pt;height:14.4pt" o:ole="">
            <v:imagedata r:id="rId62" o:title=""/>
          </v:shape>
          <o:OLEObject Type="Embed" ProgID="Equation.DSMT4" ShapeID="_x0000_i1047" DrawAspect="Content" ObjectID="_1683304774" r:id="rId63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的菱形由两个等边三角形</w:t>
      </w:r>
      <w:r>
        <w:rPr>
          <w:rFonts w:eastAsia="宋体"/>
          <w:color w:val="000000"/>
          <w:position w:val="-6"/>
          <w:sz w:val="21"/>
        </w:rPr>
        <w:object w:dxaOrig="432" w:dyaOrig="288" w14:anchorId="6A8E2BCA">
          <v:shape id="_x0000_i1048" type="#_x0000_t75" alt="www.zqy.com" style="width:21.6pt;height:14.4pt" o:ole="">
            <v:imagedata r:id="rId64" o:title=""/>
          </v:shape>
          <o:OLEObject Type="Embed" ProgID="Equation.DSMT4" ShapeID="_x0000_i1048" DrawAspect="Content" ObjectID="_1683304775" r:id="rId65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6"/>
          <w:sz w:val="21"/>
        </w:rPr>
        <w:object w:dxaOrig="432" w:dyaOrig="288" w14:anchorId="6B32DF90">
          <v:shape id="_x0000_i1049" type="#_x0000_t75" alt="www.zqy.com" style="width:21.6pt;height:14.4pt" o:ole="">
            <v:imagedata r:id="rId66" o:title=""/>
          </v:shape>
          <o:OLEObject Type="Embed" ProgID="Equation.DSMT4" ShapeID="_x0000_i1049" DrawAspect="Content" ObjectID="_1683304776" r:id="rId67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构成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在三角形</w:t>
      </w:r>
      <w:r>
        <w:rPr>
          <w:rFonts w:eastAsia="宋体"/>
          <w:color w:val="000000"/>
          <w:position w:val="-6"/>
          <w:sz w:val="21"/>
        </w:rPr>
        <w:object w:dxaOrig="432" w:dyaOrig="288" w14:anchorId="19B788D5">
          <v:shape id="_x0000_i1050" type="#_x0000_t75" alt="www.zqy.com" style="width:21.6pt;height:14.4pt" o:ole="">
            <v:imagedata r:id="rId68" o:title=""/>
          </v:shape>
          <o:OLEObject Type="Embed" ProgID="Equation.DSMT4" ShapeID="_x0000_i1050" DrawAspect="Content" ObjectID="_1683304777" r:id="rId69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内存在垂直纸面向外的磁感应强度为</w:t>
      </w:r>
      <w:r>
        <w:rPr>
          <w:rFonts w:eastAsia="宋体"/>
          <w:color w:val="000000"/>
          <w:position w:val="-4"/>
          <w:sz w:val="21"/>
        </w:rPr>
        <w:object w:dxaOrig="288" w:dyaOrig="288" w14:anchorId="31090E0D">
          <v:shape id="_x0000_i1051" type="#_x0000_t75" alt="www.zqy.com" style="width:14.4pt;height:14.4pt" o:ole="">
            <v:imagedata r:id="rId70" o:title=""/>
          </v:shape>
          <o:OLEObject Type="Embed" ProgID="Equation.DSMT4" ShapeID="_x0000_i1051" DrawAspect="Content" ObjectID="_1683304778" r:id="rId71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的匀强磁场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在三角形</w:t>
      </w:r>
      <w:r>
        <w:rPr>
          <w:rFonts w:eastAsia="宋体"/>
          <w:color w:val="000000"/>
          <w:position w:val="-6"/>
          <w:sz w:val="21"/>
        </w:rPr>
        <w:object w:dxaOrig="432" w:dyaOrig="288" w14:anchorId="436CC4D1">
          <v:shape id="_x0000_i1052" type="#_x0000_t75" alt="www.zqy.com" style="width:21.6pt;height:14.4pt" o:ole="">
            <v:imagedata r:id="rId72" o:title=""/>
          </v:shape>
          <o:OLEObject Type="Embed" ProgID="Equation.DSMT4" ShapeID="_x0000_i1052" DrawAspect="Content" ObjectID="_1683304779" r:id="rId73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内存在垂直纸面向里的磁感应强度也为</w:t>
      </w:r>
      <w:r>
        <w:rPr>
          <w:rFonts w:eastAsia="宋体"/>
          <w:color w:val="000000"/>
          <w:position w:val="-4"/>
          <w:sz w:val="21"/>
        </w:rPr>
        <w:object w:dxaOrig="288" w:dyaOrig="288" w14:anchorId="3EC75354">
          <v:shape id="_x0000_i1053" type="#_x0000_t75" alt="www.zqy.com" style="width:14.4pt;height:14.4pt" o:ole="">
            <v:imagedata r:id="rId74" o:title=""/>
          </v:shape>
          <o:OLEObject Type="Embed" ProgID="Equation.DSMT4" ShapeID="_x0000_i1053" DrawAspect="Content" ObjectID="_1683304780" r:id="rId75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的匀强磁场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一个边长为</w:t>
      </w:r>
      <w:r>
        <w:rPr>
          <w:rFonts w:eastAsia="宋体"/>
          <w:color w:val="000000"/>
          <w:position w:val="-4"/>
          <w:sz w:val="21"/>
        </w:rPr>
        <w:object w:dxaOrig="288" w:dyaOrig="288" w14:anchorId="7FD48957">
          <v:shape id="_x0000_i1054" type="#_x0000_t75" alt="www.zqy.com" style="width:14.4pt;height:14.4pt" o:ole="">
            <v:imagedata r:id="rId76" o:title=""/>
          </v:shape>
          <o:OLEObject Type="Embed" ProgID="Equation.DSMT4" ShapeID="_x0000_i1054" DrawAspect="Content" ObjectID="_1683304781" r:id="rId77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的等边三角形导线框</w:t>
      </w:r>
      <w:r>
        <w:rPr>
          <w:rFonts w:eastAsia="宋体"/>
          <w:color w:val="000000"/>
          <w:position w:val="-10"/>
          <w:sz w:val="21"/>
        </w:rPr>
        <w:object w:dxaOrig="432" w:dyaOrig="288" w14:anchorId="17A5C7EB">
          <v:shape id="_x0000_i1055" type="#_x0000_t75" alt="www.zqy.com" style="width:21.6pt;height:14.4pt" o:ole="">
            <v:imagedata r:id="rId78" o:title=""/>
          </v:shape>
          <o:OLEObject Type="Embed" ProgID="Equation.DSMT4" ShapeID="_x0000_i1055" DrawAspect="Content" ObjectID="_1683304782" r:id="rId79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在纸面内向右匀速穿过磁场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顶点</w:t>
      </w:r>
      <w:r>
        <w:rPr>
          <w:rFonts w:eastAsia="宋体"/>
          <w:color w:val="000000"/>
          <w:position w:val="-6"/>
          <w:sz w:val="21"/>
        </w:rPr>
        <w:object w:dxaOrig="144" w:dyaOrig="288" w14:anchorId="4DF338D8">
          <v:shape id="_x0000_i1056" type="#_x0000_t75" alt="www.zqy.com" style="width:7.2pt;height:14.4pt" o:ole="">
            <v:imagedata r:id="rId80" o:title=""/>
          </v:shape>
          <o:OLEObject Type="Embed" ProgID="Equation.DSMT4" ShapeID="_x0000_i1056" DrawAspect="Content" ObjectID="_1683304783" r:id="rId81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始终在直线</w:t>
      </w:r>
      <w:r>
        <w:rPr>
          <w:rFonts w:eastAsia="宋体"/>
          <w:color w:val="000000"/>
          <w:position w:val="-6"/>
          <w:sz w:val="21"/>
        </w:rPr>
        <w:object w:dxaOrig="288" w:dyaOrig="288" w14:anchorId="06D89256">
          <v:shape id="_x0000_i1057" type="#_x0000_t75" alt="www.zqy.com" style="width:14.4pt;height:14.4pt" o:ole="">
            <v:imagedata r:id="rId82" o:title=""/>
          </v:shape>
          <o:OLEObject Type="Embed" ProgID="Equation.DSMT4" ShapeID="_x0000_i1057" DrawAspect="Content" ObjectID="_1683304784" r:id="rId83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上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底边</w:t>
      </w:r>
      <w:r>
        <w:rPr>
          <w:rFonts w:eastAsia="宋体"/>
          <w:color w:val="000000"/>
          <w:position w:val="-10"/>
          <w:sz w:val="21"/>
        </w:rPr>
        <w:object w:dxaOrig="288" w:dyaOrig="288" w14:anchorId="3D7294E1">
          <v:shape id="_x0000_i1058" type="#_x0000_t75" alt="www.zqy.com" style="width:14.4pt;height:14.4pt" o:ole="">
            <v:imagedata r:id="rId84" o:title=""/>
          </v:shape>
          <o:OLEObject Type="Embed" ProgID="Equation.DSMT4" ShapeID="_x0000_i1058" DrawAspect="Content" ObjectID="_1683304785" r:id="rId85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始终与直线</w:t>
      </w:r>
      <w:r>
        <w:rPr>
          <w:rFonts w:eastAsia="宋体"/>
          <w:color w:val="000000"/>
          <w:position w:val="-6"/>
          <w:sz w:val="21"/>
        </w:rPr>
        <w:object w:dxaOrig="288" w:dyaOrig="288" w14:anchorId="6FC658F2">
          <v:shape id="_x0000_i1059" type="#_x0000_t75" alt="www.zqy.com" style="width:14.4pt;height:14.4pt" o:ole="">
            <v:imagedata r:id="rId86" o:title=""/>
          </v:shape>
          <o:OLEObject Type="Embed" ProgID="Equation.DSMT4" ShapeID="_x0000_i1059" DrawAspect="Content" ObjectID="_1683304786" r:id="rId87"/>
        </w:objec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重合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规定逆时针方向为电流的正方向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在导线框通过磁场的过程中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感应电流随位移变化的</w:t>
      </w:r>
      <w:proofErr w:type="gramStart"/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图象</w:t>
      </w:r>
      <w:proofErr w:type="gramEnd"/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是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(   )</w:t>
      </w:r>
    </w:p>
    <w:p w14:paraId="5522E042" w14:textId="2FBC9BE0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/>
          <w:sz w:val="21"/>
          <w:szCs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A.</w:t>
      </w:r>
      <w:r>
        <w:rPr>
          <w:rFonts w:eastAsia="宋体"/>
          <w:noProof/>
          <w:color w:val="000000"/>
          <w:sz w:val="21"/>
          <w:szCs w:val="21"/>
        </w:rPr>
        <w:drawing>
          <wp:inline distT="0" distB="0" distL="0" distR="0" wp14:anchorId="274F3A9F" wp14:editId="5435D1C0">
            <wp:extent cx="1554480" cy="1188720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ab/>
        <w:t>B.</w:t>
      </w:r>
      <w:r>
        <w:rPr>
          <w:rFonts w:eastAsia="宋体"/>
          <w:noProof/>
          <w:color w:val="000000"/>
          <w:sz w:val="21"/>
          <w:szCs w:val="21"/>
        </w:rPr>
        <w:drawing>
          <wp:inline distT="0" distB="0" distL="0" distR="0" wp14:anchorId="25889F3C" wp14:editId="15BD992A">
            <wp:extent cx="1554480" cy="118872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br/>
        <w:t>C.</w:t>
      </w:r>
      <w:r>
        <w:rPr>
          <w:rFonts w:eastAsia="宋体"/>
          <w:noProof/>
          <w:color w:val="000000"/>
          <w:sz w:val="21"/>
          <w:szCs w:val="21"/>
        </w:rPr>
        <w:drawing>
          <wp:inline distT="0" distB="0" distL="0" distR="0" wp14:anchorId="0551807D" wp14:editId="4FCE0B24">
            <wp:extent cx="1554480" cy="1005840"/>
            <wp:effectExtent l="0" t="0" r="762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ab/>
        <w:t>D.</w:t>
      </w:r>
      <w:r>
        <w:rPr>
          <w:rFonts w:eastAsia="宋体"/>
          <w:noProof/>
          <w:color w:val="000000"/>
          <w:sz w:val="21"/>
          <w:szCs w:val="21"/>
        </w:rPr>
        <w:drawing>
          <wp:inline distT="0" distB="0" distL="0" distR="0" wp14:anchorId="22BAFE06" wp14:editId="35E4B894">
            <wp:extent cx="1554480" cy="1005840"/>
            <wp:effectExtent l="0" t="0" r="762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2742" w14:textId="47B71F5C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95E8BAC" wp14:editId="6C1A4ADE">
            <wp:simplePos x="0" y="0"/>
            <wp:positionH relativeFrom="column">
              <wp:posOffset>3284220</wp:posOffset>
            </wp:positionH>
            <wp:positionV relativeFrom="paragraph">
              <wp:posOffset>449580</wp:posOffset>
            </wp:positionV>
            <wp:extent cx="209550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404" y="21375"/>
                <wp:lineTo x="21404" y="0"/>
                <wp:lineTo x="0" y="0"/>
              </wp:wrapPolygon>
            </wp:wrapTight>
            <wp:docPr id="22" name="图片 2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www.zqy.com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5.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如图所示，光滑金属导轨</w:t>
      </w:r>
      <w:r>
        <w:rPr>
          <w:rFonts w:eastAsia="宋体"/>
          <w:color w:val="000000"/>
          <w:sz w:val="21"/>
        </w:rPr>
        <w:object w:dxaOrig="288" w:dyaOrig="288" w14:anchorId="7AAFF202">
          <v:shape id="_x0000_i1060" type="#_x0000_t75" alt="www.zqy.com" style="width:14.4pt;height:14.4pt" o:ole="">
            <v:imagedata r:id="rId93" o:title=""/>
          </v:shape>
          <o:OLEObject Type="Embed" ProgID="Equation.DSMT4" ShapeID="_x0000_i1060" DrawAspect="Content" ObjectID="_1683304787" r:id="rId94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和</w:t>
      </w:r>
      <w:r>
        <w:rPr>
          <w:rFonts w:eastAsia="宋体"/>
          <w:color w:val="000000"/>
          <w:sz w:val="21"/>
        </w:rPr>
        <w:object w:dxaOrig="288" w:dyaOrig="288" w14:anchorId="4AE44205">
          <v:shape id="_x0000_i1061" type="#_x0000_t75" alt="www.zqy.com" style="width:14.4pt;height:14.4pt" o:ole="">
            <v:imagedata r:id="rId95" o:title=""/>
          </v:shape>
          <o:OLEObject Type="Embed" ProgID="Equation.DSMT4" ShapeID="_x0000_i1061" DrawAspect="Content" ObjectID="_1683304788" r:id="rId96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构成的平面与水平面成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θ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角，导轨间距</w:t>
      </w:r>
      <w:r>
        <w:rPr>
          <w:rFonts w:eastAsia="宋体"/>
          <w:color w:val="000000"/>
          <w:sz w:val="21"/>
        </w:rPr>
        <w:object w:dxaOrig="1439" w:dyaOrig="288" w14:anchorId="31C58712">
          <v:shape id="_x0000_i1062" type="#_x0000_t75" alt="www.zqy.com" style="width:1in;height:14.4pt" o:ole="">
            <v:imagedata r:id="rId97" o:title=""/>
          </v:shape>
          <o:OLEObject Type="Embed" ProgID="Equation.DSMT4" ShapeID="_x0000_i1062" DrawAspect="Content" ObjectID="_1683304789" r:id="rId98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，导轨电阻不计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两金属棒</w:t>
      </w:r>
      <w:r>
        <w:rPr>
          <w:rFonts w:eastAsia="宋体"/>
          <w:color w:val="000000"/>
          <w:sz w:val="21"/>
        </w:rPr>
        <w:object w:dxaOrig="864" w:dyaOrig="288" w14:anchorId="01DB7B6F">
          <v:shape id="_x0000_i1063" type="#_x0000_t75" alt="www.zqy.com" style="width:43.2pt;height:14.4pt" o:ole="">
            <v:imagedata r:id="rId99" o:title=""/>
          </v:shape>
          <o:OLEObject Type="Embed" ProgID="Equation.DSMT4" ShapeID="_x0000_i1063" DrawAspect="Content" ObjectID="_1683304790" r:id="rId100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垂直导轨放置，与导轨接触良好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两棒质量</w:t>
      </w:r>
      <w:r>
        <w:rPr>
          <w:rFonts w:eastAsia="宋体"/>
          <w:color w:val="000000"/>
          <w:sz w:val="21"/>
        </w:rPr>
        <w:object w:dxaOrig="1582" w:dyaOrig="432" w14:anchorId="5C1B0626">
          <v:shape id="_x0000_i1064" type="#_x0000_t75" alt="www.zqy.com" style="width:79.2pt;height:21.6pt" o:ole="">
            <v:imagedata r:id="rId101" o:title=""/>
          </v:shape>
          <o:OLEObject Type="Embed" ProgID="Equation.DSMT4" ShapeID="_x0000_i1064" DrawAspect="Content" ObjectID="_1683304791" r:id="rId102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电阻</w:t>
      </w:r>
      <w:r>
        <w:rPr>
          <w:rFonts w:eastAsia="宋体"/>
          <w:color w:val="000000"/>
          <w:sz w:val="21"/>
        </w:rPr>
        <w:object w:dxaOrig="1585" w:dyaOrig="432" w14:anchorId="13C7BBD2">
          <v:shape id="_x0000_i1065" type="#_x0000_t75" alt="www.zqy.com" style="width:79.2pt;height:21.6pt" o:ole="">
            <v:imagedata r:id="rId103" o:title=""/>
          </v:shape>
          <o:OLEObject Type="Embed" ProgID="Equation.DSMT4" ShapeID="_x0000_i1065" DrawAspect="Content" ObjectID="_1683304792" r:id="rId104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整个装置处在垂直导轨向上</w:t>
      </w:r>
      <w:r>
        <w:rPr>
          <w:rFonts w:ascii="Times New Roman" w:eastAsia="宋体" w:hAnsi="Times New Roman"/>
          <w:color w:val="000000"/>
          <w:sz w:val="21"/>
          <w:lang w:eastAsia="zh-CN"/>
        </w:rPr>
        <w:t>的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磁感应强度为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B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的匀强磁场中，金属棒</w:t>
      </w:r>
      <w:r>
        <w:rPr>
          <w:rFonts w:eastAsia="宋体"/>
          <w:color w:val="000000"/>
          <w:sz w:val="21"/>
        </w:rPr>
        <w:object w:dxaOrig="432" w:dyaOrig="288" w14:anchorId="707D33DD">
          <v:shape id="_x0000_i1066" type="#_x0000_t75" alt="www.zqy.com" style="width:21.6pt;height:14.4pt" o:ole="">
            <v:imagedata r:id="rId105" o:title=""/>
          </v:shape>
          <o:OLEObject Type="Embed" ProgID="Equation.DSMT4" ShapeID="_x0000_i1066" DrawAspect="Content" ObjectID="_1683304793" r:id="rId106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在平行于导轨向上的拉力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F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作用下沿导轨以速度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v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向上匀速运动，</w:t>
      </w:r>
      <w:r>
        <w:rPr>
          <w:rFonts w:eastAsia="宋体"/>
          <w:color w:val="000000"/>
          <w:sz w:val="21"/>
        </w:rPr>
        <w:object w:dxaOrig="432" w:dyaOrig="288" w14:anchorId="0E3B978E">
          <v:shape id="_x0000_i1067" type="#_x0000_t75" alt="www.zqy.com" style="width:21.6pt;height:14.4pt" o:ole="">
            <v:imagedata r:id="rId107" o:title=""/>
          </v:shape>
          <o:OLEObject Type="Embed" ProgID="Equation.DSMT4" ShapeID="_x0000_i1067" DrawAspect="Content" ObjectID="_1683304794" r:id="rId108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棒恰好以速度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v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向下匀速运动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则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(</w:t>
      </w:r>
      <w:r>
        <w:rPr>
          <w:rFonts w:ascii="Times New Roman" w:eastAsia="宋体" w:hAnsi="Times New Roman"/>
          <w:color w:val="000000"/>
          <w:sz w:val="21"/>
          <w:lang w:eastAsia="zh-CN"/>
        </w:rPr>
        <w:t xml:space="preserve">   )</w:t>
      </w:r>
    </w:p>
    <w:p w14:paraId="0BA8DC4E" w14:textId="77777777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t>A.</w:t>
      </w:r>
      <w:r>
        <w:rPr>
          <w:rFonts w:eastAsia="宋体"/>
          <w:color w:val="000000"/>
          <w:sz w:val="21"/>
        </w:rPr>
        <w:object w:dxaOrig="432" w:dyaOrig="288" w14:anchorId="1F31D637">
          <v:shape id="_x0000_i1068" type="#_x0000_t75" alt="www.zqy.com" style="width:21.6pt;height:14.4pt" o:ole="">
            <v:imagedata r:id="rId109" o:title=""/>
          </v:shape>
          <o:OLEObject Type="Embed" ProgID="Equation.DSMT4" ShapeID="_x0000_i1068" DrawAspect="Content" ObjectID="_1683304795" r:id="rId110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中电流方向是由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M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到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N</w:t>
      </w:r>
    </w:p>
    <w:p w14:paraId="68186131" w14:textId="77777777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lastRenderedPageBreak/>
        <w:t>B.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匀速运动的速度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v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的大小是</w:t>
      </w:r>
      <w:r>
        <w:rPr>
          <w:rFonts w:eastAsia="宋体"/>
          <w:color w:val="000000"/>
          <w:sz w:val="21"/>
        </w:rPr>
        <w:object w:dxaOrig="864" w:dyaOrig="575" w14:anchorId="55F3B53A">
          <v:shape id="_x0000_i1069" type="#_x0000_t75" alt="www.zqy.com" style="width:43.2pt;height:28.8pt" o:ole="">
            <v:imagedata r:id="rId111" o:title=""/>
          </v:shape>
          <o:OLEObject Type="Embed" ProgID="Equation.DSMT4" ShapeID="_x0000_i1069" DrawAspect="Content" ObjectID="_1683304796" r:id="rId112"/>
        </w:object>
      </w:r>
    </w:p>
    <w:p w14:paraId="0A55923C" w14:textId="77777777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t>C.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在</w:t>
      </w:r>
      <w:r>
        <w:rPr>
          <w:rFonts w:eastAsia="宋体"/>
          <w:color w:val="000000"/>
          <w:sz w:val="21"/>
        </w:rPr>
        <w:object w:dxaOrig="864" w:dyaOrig="288" w14:anchorId="017C4339">
          <v:shape id="_x0000_i1070" type="#_x0000_t75" alt="www.zqy.com" style="width:43.2pt;height:14.4pt" o:ole="">
            <v:imagedata r:id="rId113" o:title=""/>
          </v:shape>
          <o:OLEObject Type="Embed" ProgID="Equation.DSMT4" ShapeID="_x0000_i1070" DrawAspect="Content" ObjectID="_1683304797" r:id="rId114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都匀速运动的过程中，</w:t>
      </w:r>
      <w:r>
        <w:rPr>
          <w:rFonts w:eastAsia="宋体"/>
          <w:color w:val="000000"/>
          <w:sz w:val="21"/>
        </w:rPr>
        <w:object w:dxaOrig="1151" w:dyaOrig="288" w14:anchorId="172B8A52">
          <v:shape id="_x0000_i1071" type="#_x0000_t75" alt="www.zqy.com" style="width:57.6pt;height:14.4pt" o:ole="">
            <v:imagedata r:id="rId115" o:title=""/>
          </v:shape>
          <o:OLEObject Type="Embed" ProgID="Equation.DSMT4" ShapeID="_x0000_i1071" DrawAspect="Content" ObjectID="_1683304798" r:id="rId116"/>
        </w:object>
      </w:r>
    </w:p>
    <w:p w14:paraId="0FD7BDD3" w14:textId="77777777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t>D.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在</w:t>
      </w:r>
      <w:r>
        <w:rPr>
          <w:rFonts w:eastAsia="宋体"/>
          <w:color w:val="000000"/>
          <w:sz w:val="21"/>
        </w:rPr>
        <w:object w:dxaOrig="864" w:dyaOrig="288" w14:anchorId="7C66307F">
          <v:shape id="_x0000_i1072" type="#_x0000_t75" alt="www.zqy.com" style="width:43.2pt;height:14.4pt" o:ole="">
            <v:imagedata r:id="rId113" o:title=""/>
          </v:shape>
          <o:OLEObject Type="Embed" ProgID="Equation.DSMT4" ShapeID="_x0000_i1072" DrawAspect="Content" ObjectID="_1683304799" r:id="rId117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都匀速运动的过程中，</w:t>
      </w:r>
      <w:r>
        <w:rPr>
          <w:rFonts w:eastAsia="宋体"/>
          <w:color w:val="000000"/>
          <w:sz w:val="21"/>
        </w:rPr>
        <w:object w:dxaOrig="1296" w:dyaOrig="288" w14:anchorId="775F7321">
          <v:shape id="_x0000_i1073" type="#_x0000_t75" alt="www.zqy.com" style="width:64.8pt;height:14.4pt" o:ole="">
            <v:imagedata r:id="rId118" o:title=""/>
          </v:shape>
          <o:OLEObject Type="Embed" ProgID="Equation.DSMT4" ShapeID="_x0000_i1073" DrawAspect="Content" ObjectID="_1683304800" r:id="rId119"/>
        </w:object>
      </w:r>
    </w:p>
    <w:p w14:paraId="6299F9B4" w14:textId="4CDE3D66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B20FD3C" wp14:editId="72449A3E">
            <wp:simplePos x="0" y="0"/>
            <wp:positionH relativeFrom="column">
              <wp:posOffset>3230880</wp:posOffset>
            </wp:positionH>
            <wp:positionV relativeFrom="paragraph">
              <wp:posOffset>648335</wp:posOffset>
            </wp:positionV>
            <wp:extent cx="228600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420" y="21214"/>
                <wp:lineTo x="21420" y="0"/>
                <wp:lineTo x="0" y="0"/>
              </wp:wrapPolygon>
            </wp:wrapTight>
            <wp:docPr id="21" name="图片 2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/>
          <w:color w:val="000000"/>
          <w:sz w:val="21"/>
          <w:lang w:eastAsia="zh-CN"/>
        </w:rPr>
        <w:t>6.</w:t>
      </w:r>
      <w:r>
        <w:rPr>
          <w:rFonts w:ascii="Times New Roman" w:eastAsia="宋体" w:hAnsi="Times New Roman"/>
          <w:color w:val="000000"/>
          <w:sz w:val="21"/>
          <w:lang w:eastAsia="zh-CN"/>
        </w:rPr>
        <w:t>如图所示，</w:t>
      </w:r>
      <w:r>
        <w:rPr>
          <w:rFonts w:eastAsia="宋体"/>
          <w:color w:val="000000"/>
          <w:sz w:val="21"/>
        </w:rPr>
        <w:object w:dxaOrig="432" w:dyaOrig="288" w14:anchorId="23D0AC4E">
          <v:shape id="_x0000_i1074" type="#_x0000_t75" alt="www.zqy.com" style="width:21.6pt;height:14.4pt" o:ole="">
            <v:imagedata r:id="rId121" o:title=""/>
          </v:shape>
          <o:OLEObject Type="Embed" ProgID="Equation.DSMT4" ShapeID="_x0000_i1074" DrawAspect="Content" ObjectID="_1683304801" r:id="rId122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为一边长为</w:t>
      </w:r>
      <w:r>
        <w:rPr>
          <w:rFonts w:eastAsia="宋体"/>
          <w:color w:val="000000"/>
          <w:sz w:val="21"/>
        </w:rPr>
        <w:object w:dxaOrig="144" w:dyaOrig="288" w14:anchorId="176EF4CB">
          <v:shape id="_x0000_i1075" type="#_x0000_t75" alt="www.zqy.com" style="width:7.2pt;height:14.4pt" o:ole="">
            <v:imagedata r:id="rId123" o:title=""/>
          </v:shape>
          <o:OLEObject Type="Embed" ProgID="Equation.DSMT4" ShapeID="_x0000_i1075" DrawAspect="Content" ObjectID="_1683304802" r:id="rId124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的正方形导线框，导线框位于光滑水平面内，其右侧为一匀强磁场区域，磁场的边界与线框的边</w:t>
      </w:r>
      <w:r>
        <w:rPr>
          <w:rFonts w:eastAsia="宋体"/>
          <w:color w:val="000000"/>
          <w:sz w:val="21"/>
        </w:rPr>
        <w:object w:dxaOrig="288" w:dyaOrig="288" w14:anchorId="16B1DC07">
          <v:shape id="_x0000_i1076" type="#_x0000_t75" alt="www.zqy.com" style="width:14.4pt;height:14.4pt" o:ole="">
            <v:imagedata r:id="rId125" o:title=""/>
          </v:shape>
          <o:OLEObject Type="Embed" ProgID="Equation.DSMT4" ShapeID="_x0000_i1076" DrawAspect="Content" ObjectID="_1683304803" r:id="rId126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平行，磁场区域的宽度为</w:t>
      </w:r>
      <w:r>
        <w:rPr>
          <w:rFonts w:eastAsia="宋体"/>
          <w:color w:val="000000"/>
          <w:sz w:val="21"/>
        </w:rPr>
        <w:object w:dxaOrig="288" w:dyaOrig="288" w14:anchorId="4052A893">
          <v:shape id="_x0000_i1077" type="#_x0000_t75" alt="www.zqy.com" style="width:14.4pt;height:14.4pt" o:ole="">
            <v:imagedata r:id="rId127" o:title=""/>
          </v:shape>
          <o:OLEObject Type="Embed" ProgID="Equation.DSMT4" ShapeID="_x0000_i1077" DrawAspect="Content" ObjectID="_1683304804" r:id="rId128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，磁感应强度为</w:t>
      </w:r>
      <w:r>
        <w:rPr>
          <w:rFonts w:eastAsia="宋体"/>
          <w:color w:val="000000"/>
          <w:sz w:val="21"/>
        </w:rPr>
        <w:object w:dxaOrig="288" w:dyaOrig="288" w14:anchorId="3E19D370">
          <v:shape id="_x0000_i1078" type="#_x0000_t75" alt="www.zqy.com" style="width:14.4pt;height:14.4pt" o:ole="">
            <v:imagedata r:id="rId129" o:title=""/>
          </v:shape>
          <o:OLEObject Type="Embed" ProgID="Equation.DSMT4" ShapeID="_x0000_i1078" DrawAspect="Content" ObjectID="_1683304805" r:id="rId130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，方向竖直向下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。</w:t>
      </w:r>
      <w:r>
        <w:rPr>
          <w:rFonts w:ascii="Times New Roman" w:eastAsia="宋体" w:hAnsi="Times New Roman"/>
          <w:color w:val="000000"/>
          <w:sz w:val="21"/>
          <w:lang w:eastAsia="zh-CN"/>
        </w:rPr>
        <w:t>线框在</w:t>
      </w:r>
      <w:proofErr w:type="gramStart"/>
      <w:r>
        <w:rPr>
          <w:rFonts w:ascii="Times New Roman" w:eastAsia="宋体" w:hAnsi="Times New Roman"/>
          <w:color w:val="000000"/>
          <w:sz w:val="21"/>
          <w:lang w:eastAsia="zh-CN"/>
        </w:rPr>
        <w:t>一</w:t>
      </w:r>
      <w:proofErr w:type="gramEnd"/>
      <w:r>
        <w:rPr>
          <w:rFonts w:ascii="Times New Roman" w:eastAsia="宋体" w:hAnsi="Times New Roman"/>
          <w:color w:val="000000"/>
          <w:sz w:val="21"/>
          <w:lang w:eastAsia="zh-CN"/>
        </w:rPr>
        <w:t>垂直于</w:t>
      </w:r>
      <w:r>
        <w:rPr>
          <w:rFonts w:eastAsia="宋体"/>
          <w:color w:val="000000"/>
          <w:sz w:val="21"/>
        </w:rPr>
        <w:object w:dxaOrig="288" w:dyaOrig="288" w14:anchorId="7FD146D3">
          <v:shape id="_x0000_i1079" type="#_x0000_t75" alt="www.zqy.com" style="width:14.4pt;height:14.4pt" o:ole="">
            <v:imagedata r:id="rId131" o:title=""/>
          </v:shape>
          <o:OLEObject Type="Embed" ProgID="Equation.DSMT4" ShapeID="_x0000_i1079" DrawAspect="Content" ObjectID="_1683304806" r:id="rId132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边的水平恒定拉力</w:t>
      </w:r>
      <w:r>
        <w:rPr>
          <w:rFonts w:eastAsia="宋体"/>
          <w:color w:val="000000"/>
          <w:sz w:val="21"/>
        </w:rPr>
        <w:object w:dxaOrig="288" w:dyaOrig="288" w14:anchorId="1A971660">
          <v:shape id="_x0000_i1080" type="#_x0000_t75" alt="www.zqy.com" style="width:14.4pt;height:14.4pt" o:ole="">
            <v:imagedata r:id="rId133" o:title=""/>
          </v:shape>
          <o:OLEObject Type="Embed" ProgID="Equation.DSMT4" ShapeID="_x0000_i1080" DrawAspect="Content" ObjectID="_1683304807" r:id="rId134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作用下沿水平方向向右运动，直至通过磁场区域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。</w:t>
      </w:r>
      <w:r>
        <w:rPr>
          <w:rFonts w:eastAsia="宋体"/>
          <w:color w:val="000000"/>
          <w:sz w:val="21"/>
        </w:rPr>
        <w:object w:dxaOrig="288" w:dyaOrig="288" w14:anchorId="31420EF5">
          <v:shape id="_x0000_i1081" type="#_x0000_t75" alt="www.zqy.com" style="width:14.4pt;height:14.4pt" o:ole="">
            <v:imagedata r:id="rId135" o:title=""/>
          </v:shape>
          <o:OLEObject Type="Embed" ProgID="Equation.DSMT4" ShapeID="_x0000_i1081" DrawAspect="Content" ObjectID="_1683304808" r:id="rId136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边刚进入磁场时，线框开始匀速运动，规定线框中电流沿逆时针时方向为正，则导线框从刚进入磁场到完全离开磁场的过程中，</w:t>
      </w:r>
      <w:r>
        <w:rPr>
          <w:rFonts w:eastAsia="宋体"/>
          <w:color w:val="000000"/>
          <w:sz w:val="21"/>
        </w:rPr>
        <w:object w:dxaOrig="432" w:dyaOrig="288" w14:anchorId="4E449BAE">
          <v:shape id="_x0000_i1082" type="#_x0000_t75" alt="www.zqy.com" style="width:21.6pt;height:14.4pt" o:ole="">
            <v:imagedata r:id="rId137" o:title=""/>
          </v:shape>
          <o:OLEObject Type="Embed" ProgID="Equation.DSMT4" ShapeID="_x0000_i1082" DrawAspect="Content" ObjectID="_1683304809" r:id="rId138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两端的电压</w:t>
      </w:r>
      <w:r>
        <w:rPr>
          <w:rFonts w:eastAsia="宋体"/>
          <w:color w:val="000000"/>
          <w:sz w:val="21"/>
        </w:rPr>
        <w:object w:dxaOrig="432" w:dyaOrig="288" w14:anchorId="39153169">
          <v:shape id="_x0000_i1083" type="#_x0000_t75" alt="www.zqy.com" style="width:21.6pt;height:14.4pt" o:ole="">
            <v:imagedata r:id="rId139" o:title=""/>
          </v:shape>
          <o:OLEObject Type="Embed" ProgID="Equation.DSMT4" ShapeID="_x0000_i1083" DrawAspect="Content" ObjectID="_1683304810" r:id="rId140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及导线框中的电流</w:t>
      </w:r>
      <w:r>
        <w:rPr>
          <w:rFonts w:eastAsia="宋体"/>
          <w:color w:val="000000"/>
          <w:sz w:val="21"/>
        </w:rPr>
        <w:object w:dxaOrig="288" w:dyaOrig="288" w14:anchorId="7D1562C1">
          <v:shape id="_x0000_i1084" type="#_x0000_t75" alt="www.zqy.com" style="width:14.4pt;height:14.4pt" o:ole="">
            <v:imagedata r:id="rId141" o:title=""/>
          </v:shape>
          <o:OLEObject Type="Embed" ProgID="Equation.DSMT4" ShapeID="_x0000_i1084" DrawAspect="Content" ObjectID="_1683304811" r:id="rId142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随</w:t>
      </w:r>
      <w:r>
        <w:rPr>
          <w:rFonts w:eastAsia="宋体"/>
          <w:color w:val="000000"/>
          <w:sz w:val="21"/>
        </w:rPr>
        <w:object w:dxaOrig="288" w:dyaOrig="288" w14:anchorId="387A8F9C">
          <v:shape id="_x0000_i1085" type="#_x0000_t75" alt="www.zqy.com" style="width:14.4pt;height:14.4pt" o:ole="">
            <v:imagedata r:id="rId143" o:title=""/>
          </v:shape>
          <o:OLEObject Type="Embed" ProgID="Equation.DSMT4" ShapeID="_x0000_i1085" DrawAspect="Content" ObjectID="_1683304812" r:id="rId144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边的位置坐标</w:t>
      </w:r>
      <w:r>
        <w:rPr>
          <w:rFonts w:eastAsia="宋体"/>
          <w:color w:val="000000"/>
          <w:sz w:val="21"/>
        </w:rPr>
        <w:object w:dxaOrig="288" w:dyaOrig="288" w14:anchorId="50E41323">
          <v:shape id="_x0000_i1086" type="#_x0000_t75" alt="www.zqy.com" style="width:14.4pt;height:14.4pt" o:ole="">
            <v:imagedata r:id="rId145" o:title=""/>
          </v:shape>
          <o:OLEObject Type="Embed" ProgID="Equation.DSMT4" ShapeID="_x0000_i1086" DrawAspect="Content" ObjectID="_1683304813" r:id="rId146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变化的图线可能正确是</w:t>
      </w:r>
      <w:r>
        <w:rPr>
          <w:rFonts w:ascii="Times New Roman" w:eastAsia="宋体" w:hAnsi="Times New Roman"/>
          <w:color w:val="000000"/>
          <w:sz w:val="21"/>
          <w:lang w:eastAsia="zh-CN"/>
        </w:rPr>
        <w:t>(   )</w:t>
      </w:r>
    </w:p>
    <w:p w14:paraId="480D551E" w14:textId="058C48AC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lang w:eastAsia="zh-CN"/>
        </w:rPr>
        <w:t>A</w:t>
      </w:r>
      <w:r>
        <w:rPr>
          <w:rFonts w:ascii="Times New Roman" w:eastAsia="宋体" w:hAnsi="Times New Roman"/>
          <w:color w:val="000000"/>
          <w:sz w:val="21"/>
          <w:lang w:eastAsia="zh-CN"/>
        </w:rPr>
        <w:t>．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58BEF9C9" wp14:editId="4C44C6D2">
            <wp:extent cx="1005840" cy="822960"/>
            <wp:effectExtent l="0" t="0" r="3810" b="0"/>
            <wp:docPr id="5" name="图片 5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1"/>
          <w:lang w:eastAsia="zh-CN"/>
        </w:rPr>
        <w:tab/>
        <w:t>B</w:t>
      </w:r>
      <w:r>
        <w:rPr>
          <w:rFonts w:ascii="Times New Roman" w:eastAsia="宋体" w:hAnsi="Times New Roman"/>
          <w:color w:val="000000"/>
          <w:sz w:val="21"/>
          <w:lang w:eastAsia="zh-CN"/>
        </w:rPr>
        <w:t>．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31816638" wp14:editId="1F7401FE">
            <wp:extent cx="1005840" cy="822960"/>
            <wp:effectExtent l="0" t="0" r="3810" b="0"/>
            <wp:docPr id="4" name="图片 4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 xml:space="preserve"> </w:t>
      </w:r>
      <w:r>
        <w:rPr>
          <w:rFonts w:ascii="Times New Roman" w:eastAsia="宋体" w:hAnsi="Times New Roman"/>
          <w:color w:val="000000"/>
          <w:sz w:val="21"/>
          <w:lang w:eastAsia="zh-CN"/>
        </w:rPr>
        <w:t xml:space="preserve"> C</w:t>
      </w:r>
      <w:r>
        <w:rPr>
          <w:rFonts w:ascii="Times New Roman" w:eastAsia="宋体" w:hAnsi="Times New Roman"/>
          <w:color w:val="000000"/>
          <w:sz w:val="21"/>
          <w:lang w:eastAsia="zh-CN"/>
        </w:rPr>
        <w:t>．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4C3B2FC9" wp14:editId="1D73B3A3">
            <wp:extent cx="914400" cy="822960"/>
            <wp:effectExtent l="0" t="0" r="0" b="0"/>
            <wp:docPr id="3" name="图片 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1"/>
          <w:lang w:eastAsia="zh-CN"/>
        </w:rPr>
        <w:tab/>
      </w:r>
      <w:r>
        <w:rPr>
          <w:rFonts w:ascii="Times New Roman" w:eastAsia="宋体" w:hAnsi="Times New Roman"/>
          <w:color w:val="000000"/>
          <w:sz w:val="21"/>
          <w:lang w:eastAsia="zh-CN"/>
        </w:rPr>
        <w:tab/>
        <w:t>D</w:t>
      </w:r>
      <w:r>
        <w:rPr>
          <w:rFonts w:ascii="Times New Roman" w:eastAsia="宋体" w:hAnsi="Times New Roman"/>
          <w:color w:val="000000"/>
          <w:sz w:val="21"/>
          <w:lang w:eastAsia="zh-CN"/>
        </w:rPr>
        <w:t>．</w:t>
      </w:r>
      <w:r w:rsidRPr="00FC70C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15A509C3" wp14:editId="0033AC2D">
            <wp:extent cx="914400" cy="822960"/>
            <wp:effectExtent l="0" t="0" r="0" b="0"/>
            <wp:docPr id="2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3ADD" w14:textId="5EEC038F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B9F9FAB" wp14:editId="43D1B3D0">
            <wp:simplePos x="0" y="0"/>
            <wp:positionH relativeFrom="column">
              <wp:posOffset>2834640</wp:posOffset>
            </wp:positionH>
            <wp:positionV relativeFrom="paragraph">
              <wp:posOffset>930275</wp:posOffset>
            </wp:positionV>
            <wp:extent cx="2910840" cy="1200785"/>
            <wp:effectExtent l="0" t="0" r="3810" b="0"/>
            <wp:wrapTight wrapText="bothSides">
              <wp:wrapPolygon edited="0">
                <wp:start x="0" y="0"/>
                <wp:lineTo x="0" y="21246"/>
                <wp:lineTo x="21487" y="21246"/>
                <wp:lineTo x="21487" y="0"/>
                <wp:lineTo x="0" y="0"/>
              </wp:wrapPolygon>
            </wp:wrapTight>
            <wp:docPr id="20" name="图片 20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7.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空间存在</w:t>
      </w:r>
      <w:proofErr w:type="gramStart"/>
      <w:r>
        <w:rPr>
          <w:rFonts w:ascii="Times New Roman" w:eastAsia="宋体" w:hAnsi="Times New Roman" w:hint="eastAsia"/>
          <w:color w:val="000000"/>
          <w:sz w:val="21"/>
          <w:lang w:eastAsia="zh-CN"/>
        </w:rPr>
        <w:t>一</w:t>
      </w:r>
      <w:proofErr w:type="gramEnd"/>
      <w:r>
        <w:rPr>
          <w:rFonts w:ascii="Times New Roman" w:eastAsia="宋体" w:hAnsi="Times New Roman" w:hint="eastAsia"/>
          <w:color w:val="000000"/>
          <w:sz w:val="21"/>
          <w:lang w:eastAsia="zh-CN"/>
        </w:rPr>
        <w:t>方向竖直向下的匀强磁场，其左边界如图（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a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）中的虚线</w:t>
      </w:r>
      <w:r>
        <w:rPr>
          <w:rFonts w:eastAsia="宋体"/>
          <w:color w:val="000000"/>
          <w:sz w:val="21"/>
        </w:rPr>
        <w:object w:dxaOrig="432" w:dyaOrig="288" w14:anchorId="77744C36">
          <v:shape id="_x0000_i1087" type="#_x0000_t75" alt="www.zqy.com" style="width:21.6pt;height:14.4pt" o:ole="">
            <v:imagedata r:id="rId152" o:title=""/>
          </v:shape>
          <o:OLEObject Type="Embed" ProgID="Equation.DSMT4" ShapeID="_x0000_i1087" DrawAspect="Content" ObjectID="_1683304814" r:id="rId153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所示，一长为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0</w:t>
      </w:r>
      <w:r>
        <w:rPr>
          <w:rFonts w:ascii="Times New Roman" w:eastAsia="宋体" w:hAnsi="Times New Roman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4</w:t>
      </w:r>
      <w:r>
        <w:rPr>
          <w:rFonts w:ascii="Times New Roman" w:eastAsia="宋体" w:hAnsi="Times New Roman"/>
          <w:color w:val="000000"/>
          <w:sz w:val="21"/>
          <w:lang w:eastAsia="zh-CN"/>
        </w:rPr>
        <w:t xml:space="preserve"> 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m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、电阻为</w:t>
      </w:r>
      <w:r>
        <w:rPr>
          <w:rFonts w:eastAsia="宋体"/>
          <w:color w:val="000000"/>
          <w:sz w:val="21"/>
        </w:rPr>
        <w:object w:dxaOrig="576" w:dyaOrig="288" w14:anchorId="439CB3AB">
          <v:shape id="_x0000_i1088" type="#_x0000_t75" alt="www.zqy.com" style="width:28.8pt;height:14.4pt" o:ole="">
            <v:imagedata r:id="rId154" o:title=""/>
          </v:shape>
          <o:OLEObject Type="Embed" ProgID="Equation.DSMT4" ShapeID="_x0000_i1088" DrawAspect="Content" ObjectID="_1683304815" r:id="rId155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的硬质细导线做成的正方形闭合线框放置在绝缘水平桌面上，恰好有一半处于匀强磁场中。当磁感应强度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B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随时间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t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按图（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b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）所示的规律变化时，线框在桌面上始终保持静止状态。则（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 xml:space="preserve"> </w:t>
      </w:r>
      <w:r>
        <w:rPr>
          <w:rFonts w:ascii="Times New Roman" w:eastAsia="宋体" w:hAnsi="Times New Roman"/>
          <w:color w:val="000000"/>
          <w:sz w:val="21"/>
          <w:lang w:eastAsia="zh-CN"/>
        </w:rPr>
        <w:t xml:space="preserve">  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）</w:t>
      </w:r>
    </w:p>
    <w:p w14:paraId="58E9F764" w14:textId="7777777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t>A</w:t>
      </w:r>
      <w:r>
        <w:rPr>
          <w:rFonts w:ascii="Times New Roman" w:eastAsia="宋体" w:hAnsi="Times New Roman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线框中的感应电流方向为顺时针方向</w:t>
      </w:r>
      <w:r>
        <w:rPr>
          <w:rFonts w:ascii="Times New Roman" w:eastAsia="宋体" w:hAnsi="Times New Roman"/>
          <w:color w:val="000000"/>
          <w:sz w:val="21"/>
          <w:lang w:eastAsia="zh-CN"/>
        </w:rPr>
        <w:tab/>
      </w:r>
    </w:p>
    <w:p w14:paraId="22C49FA1" w14:textId="7777777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t>B</w:t>
      </w:r>
      <w:r>
        <w:rPr>
          <w:rFonts w:ascii="Times New Roman" w:eastAsia="宋体" w:hAnsi="Times New Roman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线框中的感应电动势大小为</w:t>
      </w:r>
      <w:r>
        <w:rPr>
          <w:rFonts w:eastAsia="宋体"/>
          <w:color w:val="000000"/>
          <w:sz w:val="21"/>
        </w:rPr>
        <w:object w:dxaOrig="864" w:dyaOrig="288" w14:anchorId="6DA5914B">
          <v:shape id="_x0000_i1089" type="#_x0000_t75" alt="www.zqy.com" style="width:43.2pt;height:14.4pt" o:ole="">
            <v:imagedata r:id="rId156" o:title=""/>
          </v:shape>
          <o:OLEObject Type="Embed" ProgID="Equation.DSMT4" ShapeID="_x0000_i1089" DrawAspect="Content" ObjectID="_1683304816" r:id="rId157"/>
        </w:object>
      </w:r>
    </w:p>
    <w:p w14:paraId="6C2CB755" w14:textId="7777777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t>C</w:t>
      </w:r>
      <w:r>
        <w:rPr>
          <w:rFonts w:ascii="Times New Roman" w:eastAsia="宋体" w:hAnsi="Times New Roman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线框中的电功率为</w:t>
      </w:r>
      <w:r>
        <w:rPr>
          <w:rFonts w:eastAsia="宋体"/>
          <w:color w:val="000000"/>
          <w:sz w:val="21"/>
        </w:rPr>
        <w:object w:dxaOrig="1008" w:dyaOrig="288" w14:anchorId="03C3D2DA">
          <v:shape id="_x0000_i1090" type="#_x0000_t75" alt="www.zqy.com" style="width:50.4pt;height:14.4pt" o:ole="">
            <v:imagedata r:id="rId158" o:title=""/>
          </v:shape>
          <o:OLEObject Type="Embed" ProgID="Equation.DSMT4" ShapeID="_x0000_i1090" DrawAspect="Content" ObjectID="_1683304817" r:id="rId159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ab/>
      </w:r>
    </w:p>
    <w:p w14:paraId="0A821B8A" w14:textId="7777777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t>D.0.3</w:t>
      </w:r>
      <w:r>
        <w:rPr>
          <w:rFonts w:ascii="Times New Roman" w:eastAsia="宋体" w:hAnsi="Times New Roman"/>
          <w:color w:val="000000"/>
          <w:sz w:val="21"/>
          <w:lang w:eastAsia="zh-CN"/>
        </w:rPr>
        <w:t xml:space="preserve"> 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s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时线框受到的摩擦力大小为</w:t>
      </w:r>
      <w:r>
        <w:rPr>
          <w:rFonts w:eastAsia="宋体"/>
          <w:color w:val="000000"/>
          <w:sz w:val="21"/>
        </w:rPr>
        <w:object w:dxaOrig="864" w:dyaOrig="288" w14:anchorId="0A7C9831">
          <v:shape id="_x0000_i1091" type="#_x0000_t75" alt="www.zqy.com" style="width:43.2pt;height:14.4pt" o:ole="">
            <v:imagedata r:id="rId160" o:title=""/>
          </v:shape>
          <o:OLEObject Type="Embed" ProgID="Equation.DSMT4" ShapeID="_x0000_i1091" DrawAspect="Content" ObjectID="_1683304818" r:id="rId161"/>
        </w:object>
      </w:r>
    </w:p>
    <w:p w14:paraId="3C6720B9" w14:textId="1193E93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5BD37CB" wp14:editId="5DB55BE9">
            <wp:simplePos x="0" y="0"/>
            <wp:positionH relativeFrom="column">
              <wp:posOffset>3977640</wp:posOffset>
            </wp:positionH>
            <wp:positionV relativeFrom="paragraph">
              <wp:posOffset>1182370</wp:posOffset>
            </wp:positionV>
            <wp:extent cx="1188720" cy="731520"/>
            <wp:effectExtent l="0" t="0" r="0" b="0"/>
            <wp:wrapTight wrapText="bothSides">
              <wp:wrapPolygon edited="0">
                <wp:start x="0" y="0"/>
                <wp:lineTo x="0" y="20813"/>
                <wp:lineTo x="21115" y="20813"/>
                <wp:lineTo x="21115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8.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在与水平面成</w:t>
      </w:r>
      <w:r>
        <w:rPr>
          <w:rFonts w:eastAsia="宋体"/>
          <w:noProof/>
          <w:color w:val="000000"/>
          <w:sz w:val="21"/>
          <w:szCs w:val="21"/>
        </w:rPr>
        <w:drawing>
          <wp:inline distT="0" distB="0" distL="0" distR="0" wp14:anchorId="68E73C9B" wp14:editId="25BBDC34">
            <wp:extent cx="91440" cy="1828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=30</w:t>
      </w:r>
      <w:r>
        <w:rPr>
          <w:rFonts w:ascii="Times New Roman" w:eastAsia="宋体" w:hAnsi="Times New Roman"/>
          <w:color w:val="000000"/>
          <w:sz w:val="21"/>
          <w:szCs w:val="26"/>
          <w:vertAlign w:val="superscript"/>
          <w:lang w:eastAsia="zh-CN"/>
        </w:rPr>
        <w:t>0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角的平面内放置两条平行、光滑且足够长的金属轨道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其电阻可忽略不计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空间存在着匀强磁场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磁感应强度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B=0.20T,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方向垂直轨道平面向上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导体棒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ab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cd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垂直于轨道放置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且与金属轨道接触良好构成闭合回路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每根导体棒的质量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m=2.0×10</w:t>
      </w:r>
      <w:r>
        <w:rPr>
          <w:rFonts w:ascii="Times New Roman" w:eastAsia="宋体" w:hAnsi="Times New Roman"/>
          <w:color w:val="000000"/>
          <w:sz w:val="21"/>
          <w:szCs w:val="26"/>
          <w:vertAlign w:val="superscript"/>
          <w:lang w:eastAsia="zh-CN"/>
        </w:rPr>
        <w:t>-1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kg,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回路中每根导体棒电阻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r=5.0×10</w:t>
      </w:r>
      <w:r>
        <w:rPr>
          <w:rFonts w:ascii="Times New Roman" w:eastAsia="宋体" w:hAnsi="Times New Roman"/>
          <w:color w:val="000000"/>
          <w:sz w:val="21"/>
          <w:szCs w:val="26"/>
          <w:vertAlign w:val="superscript"/>
          <w:lang w:eastAsia="zh-CN"/>
        </w:rPr>
        <w:t>-2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Ω,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金属轨道宽度</w:t>
      </w:r>
      <w:r>
        <w:rPr>
          <w:rFonts w:ascii="Times New Roman" w:eastAsia="宋体" w:hAnsi="Times New Roman"/>
          <w:i/>
          <w:iCs/>
          <w:color w:val="000000"/>
          <w:sz w:val="21"/>
          <w:szCs w:val="21"/>
          <w:lang w:eastAsia="zh-CN"/>
        </w:rPr>
        <w:t>l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=0.50m.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现对导体棒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ab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施加平行于轨道向上的拉力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使之匀速向上运动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在导体棒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ab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匀速向上运动的过程中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导体棒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cd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始终能静止在轨道上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.g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取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lastRenderedPageBreak/>
        <w:t>10m/s</w:t>
      </w:r>
      <w:r>
        <w:rPr>
          <w:rFonts w:ascii="Times New Roman" w:eastAsia="宋体" w:hAnsi="Times New Roman"/>
          <w:color w:val="000000"/>
          <w:sz w:val="21"/>
          <w:szCs w:val="26"/>
          <w:vertAlign w:val="superscript"/>
          <w:lang w:eastAsia="zh-CN"/>
        </w:rPr>
        <w:t>2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求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:</w:t>
      </w:r>
    </w:p>
    <w:p w14:paraId="5B5F3DC2" w14:textId="7777777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/>
          <w:sz w:val="21"/>
          <w:szCs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 1.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导体棒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cd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受到的安培力大小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;</w:t>
      </w:r>
    </w:p>
    <w:p w14:paraId="6FD13289" w14:textId="7777777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/>
          <w:sz w:val="21"/>
          <w:szCs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2.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导体棒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ab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运动的速度大小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;</w:t>
      </w:r>
    </w:p>
    <w:p w14:paraId="478CA3A9" w14:textId="7777777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/>
          <w:sz w:val="21"/>
          <w:szCs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3.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拉力对导体棒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ab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做功的功率</w:t>
      </w:r>
      <w:r>
        <w:rPr>
          <w:rFonts w:ascii="Times New Roman" w:eastAsia="宋体" w:hAnsi="Times New Roman"/>
          <w:color w:val="000000"/>
          <w:sz w:val="21"/>
          <w:szCs w:val="21"/>
          <w:lang w:eastAsia="zh-CN"/>
        </w:rPr>
        <w:t>.</w:t>
      </w:r>
    </w:p>
    <w:p w14:paraId="796F67D4" w14:textId="7777777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lang w:eastAsia="zh-CN"/>
        </w:rPr>
        <w:t>9.</w:t>
      </w:r>
      <w:r>
        <w:rPr>
          <w:rFonts w:ascii="Times New Roman" w:eastAsia="宋体" w:hAnsi="Times New Roman"/>
          <w:color w:val="000000"/>
          <w:sz w:val="21"/>
          <w:lang w:eastAsia="zh-CN"/>
        </w:rPr>
        <w:t>如图</w:t>
      </w:r>
      <w:r>
        <w:rPr>
          <w:rFonts w:ascii="Times New Roman" w:eastAsia="宋体" w:hAnsi="Times New Roman"/>
          <w:color w:val="000000"/>
          <w:sz w:val="21"/>
          <w:lang w:eastAsia="zh-CN"/>
        </w:rPr>
        <w:t>1</w:t>
      </w:r>
      <w:r>
        <w:rPr>
          <w:rFonts w:ascii="Times New Roman" w:eastAsia="宋体" w:hAnsi="Times New Roman"/>
          <w:color w:val="000000"/>
          <w:sz w:val="21"/>
          <w:lang w:eastAsia="zh-CN"/>
        </w:rPr>
        <w:t>所示，两根足够长的平行金属导轨</w:t>
      </w:r>
      <w:r>
        <w:rPr>
          <w:rFonts w:eastAsia="宋体"/>
          <w:color w:val="000000"/>
          <w:sz w:val="21"/>
        </w:rPr>
        <w:object w:dxaOrig="864" w:dyaOrig="288" w14:anchorId="0A0CF7FA">
          <v:shape id="_x0000_i1092" type="#_x0000_t75" alt="www.zqy.com" style="width:43.2pt;height:14.4pt" o:ole="">
            <v:imagedata r:id="rId164" o:title=""/>
          </v:shape>
          <o:OLEObject Type="Embed" ProgID="Equation.DSMT4" ShapeID="_x0000_i1092" DrawAspect="Content" ObjectID="_1683304819" r:id="rId165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相距为</w:t>
      </w:r>
      <w:r>
        <w:rPr>
          <w:rFonts w:eastAsia="宋体"/>
          <w:color w:val="000000"/>
          <w:sz w:val="21"/>
        </w:rPr>
        <w:object w:dxaOrig="288" w:dyaOrig="288" w14:anchorId="2E91FA5A">
          <v:shape id="_x0000_i1093" type="#_x0000_t75" alt="www.zqy.com" style="width:14.4pt;height:14.4pt" o:ole="">
            <v:imagedata r:id="rId166" o:title=""/>
          </v:shape>
          <o:OLEObject Type="Embed" ProgID="Equation.DSMT4" ShapeID="_x0000_i1093" DrawAspect="Content" ObjectID="_1683304820" r:id="rId167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，导轨平面与水平面夹角为</w:t>
      </w:r>
      <w:r>
        <w:rPr>
          <w:rFonts w:eastAsia="宋体"/>
          <w:color w:val="000000"/>
          <w:sz w:val="21"/>
        </w:rPr>
        <w:object w:dxaOrig="288" w:dyaOrig="288" w14:anchorId="313E21F1">
          <v:shape id="_x0000_i1094" type="#_x0000_t75" alt="www.zqy.com" style="width:14.4pt;height:14.4pt" o:ole="">
            <v:imagedata r:id="rId168" o:title=""/>
          </v:shape>
          <o:OLEObject Type="Embed" ProgID="Equation.DSMT4" ShapeID="_x0000_i1094" DrawAspect="Content" ObjectID="_1683304821" r:id="rId169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，金属棒</w:t>
      </w:r>
      <w:r>
        <w:rPr>
          <w:rFonts w:eastAsia="宋体"/>
          <w:color w:val="000000"/>
          <w:sz w:val="21"/>
        </w:rPr>
        <w:object w:dxaOrig="288" w:dyaOrig="288" w14:anchorId="37A8ECD3">
          <v:shape id="_x0000_i1095" type="#_x0000_t75" alt="www.zqy.com" style="width:14.4pt;height:14.4pt" o:ole="">
            <v:imagedata r:id="rId170" o:title=""/>
          </v:shape>
          <o:OLEObject Type="Embed" ProgID="Equation.DSMT4" ShapeID="_x0000_i1095" DrawAspect="Content" ObjectID="_1683304822" r:id="rId171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垂直于</w:t>
      </w:r>
      <w:r>
        <w:rPr>
          <w:rFonts w:eastAsia="宋体"/>
          <w:color w:val="000000"/>
          <w:sz w:val="21"/>
        </w:rPr>
        <w:object w:dxaOrig="864" w:dyaOrig="288" w14:anchorId="66921F0F">
          <v:shape id="_x0000_i1096" type="#_x0000_t75" alt="www.zqy.com" style="width:43.2pt;height:14.4pt" o:ole="">
            <v:imagedata r:id="rId172" o:title=""/>
          </v:shape>
          <o:OLEObject Type="Embed" ProgID="Equation.DSMT4" ShapeID="_x0000_i1096" DrawAspect="Content" ObjectID="_1683304823" r:id="rId173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放置在导轨上，且始终与导轨接触良好，金属棒的质量为</w:t>
      </w:r>
      <w:r>
        <w:rPr>
          <w:rFonts w:eastAsia="宋体"/>
          <w:color w:val="000000"/>
          <w:sz w:val="21"/>
        </w:rPr>
        <w:object w:dxaOrig="432" w:dyaOrig="288" w14:anchorId="0EBE7C70">
          <v:shape id="_x0000_i1097" type="#_x0000_t75" alt="www.zqy.com" style="width:21.6pt;height:14.4pt" o:ole="">
            <v:imagedata r:id="rId174" o:title=""/>
          </v:shape>
          <o:OLEObject Type="Embed" ProgID="Equation.DSMT4" ShapeID="_x0000_i1097" DrawAspect="Content" ObjectID="_1683304824" r:id="rId175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。</w:t>
      </w:r>
      <w:r>
        <w:rPr>
          <w:rFonts w:ascii="Times New Roman" w:eastAsia="宋体" w:hAnsi="Times New Roman"/>
          <w:color w:val="000000"/>
          <w:sz w:val="21"/>
          <w:lang w:eastAsia="zh-CN"/>
        </w:rPr>
        <w:t>导轨处于匀强磁场中，磁场的方向垂直于导轨平面斜向上，磁感应强度大小为</w:t>
      </w:r>
      <w:r>
        <w:rPr>
          <w:rFonts w:eastAsia="宋体"/>
          <w:color w:val="000000"/>
          <w:sz w:val="21"/>
        </w:rPr>
        <w:object w:dxaOrig="288" w:dyaOrig="288" w14:anchorId="3CB87D13">
          <v:shape id="_x0000_i1098" type="#_x0000_t75" alt="www.zqy.com" style="width:14.4pt;height:14.4pt" o:ole="">
            <v:imagedata r:id="rId176" o:title=""/>
          </v:shape>
          <o:OLEObject Type="Embed" ProgID="Equation.DSMT4" ShapeID="_x0000_i1098" DrawAspect="Content" ObjectID="_1683304825" r:id="rId177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。</w:t>
      </w:r>
      <w:r>
        <w:rPr>
          <w:rFonts w:ascii="Times New Roman" w:eastAsia="宋体" w:hAnsi="Times New Roman"/>
          <w:color w:val="000000"/>
          <w:sz w:val="21"/>
          <w:lang w:eastAsia="zh-CN"/>
        </w:rPr>
        <w:t>金属导轨的上端与开关</w:t>
      </w:r>
      <w:r>
        <w:rPr>
          <w:rFonts w:eastAsia="宋体"/>
          <w:color w:val="000000"/>
          <w:sz w:val="21"/>
        </w:rPr>
        <w:object w:dxaOrig="144" w:dyaOrig="288" w14:anchorId="0CA31813">
          <v:shape id="_x0000_i1099" type="#_x0000_t75" alt="www.zqy.com" style="width:7.2pt;height:14.4pt" o:ole="">
            <v:imagedata r:id="rId178" o:title=""/>
          </v:shape>
          <o:OLEObject Type="Embed" ProgID="Equation.DSMT4" ShapeID="_x0000_i1099" DrawAspect="Content" ObjectID="_1683304826" r:id="rId179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、定值电阻</w:t>
      </w:r>
      <w:r>
        <w:rPr>
          <w:rFonts w:eastAsia="宋体"/>
          <w:color w:val="000000"/>
          <w:sz w:val="21"/>
        </w:rPr>
        <w:object w:dxaOrig="288" w:dyaOrig="288" w14:anchorId="67DF4008">
          <v:shape id="_x0000_i1100" type="#_x0000_t75" alt="www.zqy.com" style="width:14.4pt;height:14.4pt" o:ole="">
            <v:imagedata r:id="rId180" o:title=""/>
          </v:shape>
          <o:OLEObject Type="Embed" ProgID="Equation.DSMT4" ShapeID="_x0000_i1100" DrawAspect="Content" ObjectID="_1683304827" r:id="rId181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和电阻箱</w:t>
      </w:r>
      <w:r>
        <w:rPr>
          <w:rFonts w:eastAsia="宋体"/>
          <w:color w:val="000000"/>
          <w:sz w:val="21"/>
        </w:rPr>
        <w:object w:dxaOrig="288" w:dyaOrig="288" w14:anchorId="7AA85668">
          <v:shape id="_x0000_i1101" type="#_x0000_t75" alt="www.zqy.com" style="width:14.4pt;height:14.4pt" o:ole="">
            <v:imagedata r:id="rId182" o:title=""/>
          </v:shape>
          <o:OLEObject Type="Embed" ProgID="Equation.DSMT4" ShapeID="_x0000_i1101" DrawAspect="Content" ObjectID="_1683304828" r:id="rId183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相连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。</w:t>
      </w:r>
      <w:r>
        <w:rPr>
          <w:rFonts w:ascii="Times New Roman" w:eastAsia="宋体" w:hAnsi="Times New Roman"/>
          <w:color w:val="000000"/>
          <w:sz w:val="21"/>
          <w:lang w:eastAsia="zh-CN"/>
        </w:rPr>
        <w:t>不计一切摩擦，不计导轨、金属棒的电阻，重力加速度为</w:t>
      </w:r>
      <w:r>
        <w:rPr>
          <w:rFonts w:eastAsia="宋体"/>
          <w:color w:val="000000"/>
          <w:sz w:val="21"/>
        </w:rPr>
        <w:object w:dxaOrig="288" w:dyaOrig="288" w14:anchorId="2707DC61">
          <v:shape id="_x0000_i1102" type="#_x0000_t75" alt="www.zqy.com" style="width:14.4pt;height:14.4pt" o:ole="">
            <v:imagedata r:id="rId184" o:title=""/>
          </v:shape>
          <o:OLEObject Type="Embed" ProgID="Equation.DSMT4" ShapeID="_x0000_i1102" DrawAspect="Content" ObjectID="_1683304829" r:id="rId185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。</w:t>
      </w:r>
      <w:r>
        <w:rPr>
          <w:rFonts w:ascii="Times New Roman" w:eastAsia="宋体" w:hAnsi="Times New Roman"/>
          <w:color w:val="000000"/>
          <w:sz w:val="21"/>
          <w:lang w:eastAsia="zh-CN"/>
        </w:rPr>
        <w:t>现在闭合开关</w:t>
      </w:r>
      <w:r>
        <w:rPr>
          <w:rFonts w:eastAsia="宋体"/>
          <w:color w:val="000000"/>
          <w:sz w:val="21"/>
        </w:rPr>
        <w:object w:dxaOrig="144" w:dyaOrig="288" w14:anchorId="739E2DCE">
          <v:shape id="_x0000_i1103" type="#_x0000_t75" alt="www.zqy.com" style="width:7.2pt;height:14.4pt" o:ole="">
            <v:imagedata r:id="rId186" o:title=""/>
          </v:shape>
          <o:OLEObject Type="Embed" ProgID="Equation.DSMT4" ShapeID="_x0000_i1103" DrawAspect="Content" ObjectID="_1683304830" r:id="rId187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，将金属棒由静止释放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。</w:t>
      </w:r>
    </w:p>
    <w:p w14:paraId="41EF1D43" w14:textId="24D43129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71223F6" wp14:editId="64C997DF">
            <wp:simplePos x="0" y="0"/>
            <wp:positionH relativeFrom="column">
              <wp:posOffset>2865120</wp:posOffset>
            </wp:positionH>
            <wp:positionV relativeFrom="paragraph">
              <wp:posOffset>635</wp:posOffset>
            </wp:positionV>
            <wp:extent cx="282702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396" y="21273"/>
                <wp:lineTo x="21396" y="0"/>
                <wp:lineTo x="0" y="0"/>
              </wp:wrapPolygon>
            </wp:wrapTight>
            <wp:docPr id="18" name="图片 18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/>
          <w:color w:val="000000"/>
          <w:sz w:val="21"/>
          <w:lang w:eastAsia="zh-CN"/>
        </w:rPr>
        <w:t>(1)</w:t>
      </w:r>
      <w:r>
        <w:rPr>
          <w:rFonts w:ascii="Times New Roman" w:eastAsia="宋体" w:hAnsi="Times New Roman"/>
          <w:color w:val="000000"/>
          <w:sz w:val="21"/>
          <w:lang w:eastAsia="zh-CN"/>
        </w:rPr>
        <w:t>判断金属棒</w:t>
      </w:r>
      <w:r>
        <w:rPr>
          <w:rFonts w:eastAsia="宋体"/>
          <w:color w:val="000000"/>
          <w:sz w:val="21"/>
        </w:rPr>
        <w:object w:dxaOrig="288" w:dyaOrig="288" w14:anchorId="16503D5C">
          <v:shape id="_x0000_i1104" type="#_x0000_t75" alt="www.zqy.com" style="width:14.4pt;height:14.4pt" o:ole="">
            <v:imagedata r:id="rId189" o:title=""/>
          </v:shape>
          <o:OLEObject Type="Embed" ProgID="Equation.DSMT4" ShapeID="_x0000_i1104" DrawAspect="Content" ObjectID="_1683304831" r:id="rId190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中电流的方向；</w:t>
      </w:r>
    </w:p>
    <w:p w14:paraId="0D4266E3" w14:textId="7777777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lang w:eastAsia="zh-CN"/>
        </w:rPr>
        <w:t>(2)</w:t>
      </w:r>
      <w:r>
        <w:rPr>
          <w:rFonts w:ascii="Times New Roman" w:eastAsia="宋体" w:hAnsi="Times New Roman"/>
          <w:color w:val="000000"/>
          <w:sz w:val="21"/>
          <w:lang w:eastAsia="zh-CN"/>
        </w:rPr>
        <w:t>若电阻箱</w:t>
      </w:r>
      <w:r>
        <w:rPr>
          <w:rFonts w:eastAsia="宋体"/>
          <w:color w:val="000000"/>
          <w:sz w:val="21"/>
        </w:rPr>
        <w:object w:dxaOrig="288" w:dyaOrig="288" w14:anchorId="1F4EC046">
          <v:shape id="_x0000_i1105" type="#_x0000_t75" alt="www.zqy.com" style="width:14.4pt;height:14.4pt" o:ole="">
            <v:imagedata r:id="rId191" o:title=""/>
          </v:shape>
          <o:OLEObject Type="Embed" ProgID="Equation.DSMT4" ShapeID="_x0000_i1105" DrawAspect="Content" ObjectID="_1683304832" r:id="rId192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接入电路的阻值为</w:t>
      </w:r>
      <w:r>
        <w:rPr>
          <w:rFonts w:ascii="Times New Roman" w:eastAsia="宋体" w:hAnsi="Times New Roman"/>
          <w:color w:val="000000"/>
          <w:sz w:val="21"/>
          <w:lang w:eastAsia="zh-CN"/>
        </w:rPr>
        <w:t>0</w:t>
      </w:r>
      <w:r>
        <w:rPr>
          <w:rFonts w:ascii="Times New Roman" w:eastAsia="宋体" w:hAnsi="Times New Roman"/>
          <w:color w:val="000000"/>
          <w:sz w:val="21"/>
          <w:lang w:eastAsia="zh-CN"/>
        </w:rPr>
        <w:t>，当金属棒下降高度为</w:t>
      </w:r>
      <w:r>
        <w:rPr>
          <w:rFonts w:eastAsia="宋体"/>
          <w:color w:val="000000"/>
          <w:sz w:val="21"/>
        </w:rPr>
        <w:object w:dxaOrig="144" w:dyaOrig="288" w14:anchorId="2B330CB5">
          <v:shape id="_x0000_i1106" type="#_x0000_t75" alt="www.zqy.com" style="width:7.2pt;height:14.4pt" o:ole="">
            <v:imagedata r:id="rId193" o:title=""/>
          </v:shape>
          <o:OLEObject Type="Embed" ProgID="Equation.DSMT4" ShapeID="_x0000_i1106" DrawAspect="Content" ObjectID="_1683304833" r:id="rId194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时，速度为</w:t>
      </w:r>
      <w:r>
        <w:rPr>
          <w:rFonts w:eastAsia="宋体"/>
          <w:color w:val="000000"/>
          <w:sz w:val="21"/>
        </w:rPr>
        <w:object w:dxaOrig="288" w:dyaOrig="288" w14:anchorId="607B35F9">
          <v:shape id="_x0000_i1107" type="#_x0000_t75" alt="www.zqy.com" style="width:14.4pt;height:14.4pt" o:ole="">
            <v:imagedata r:id="rId195" o:title=""/>
          </v:shape>
          <o:OLEObject Type="Embed" ProgID="Equation.DSMT4" ShapeID="_x0000_i1107" DrawAspect="Content" ObjectID="_1683304834" r:id="rId196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，求此过程中定值电阻</w:t>
      </w:r>
      <w:r>
        <w:rPr>
          <w:rFonts w:eastAsia="宋体"/>
          <w:color w:val="000000"/>
          <w:sz w:val="21"/>
        </w:rPr>
        <w:object w:dxaOrig="288" w:dyaOrig="288" w14:anchorId="71D27077">
          <v:shape id="_x0000_i1108" type="#_x0000_t75" alt="www.zqy.com" style="width:14.4pt;height:14.4pt" o:ole="">
            <v:imagedata r:id="rId197" o:title=""/>
          </v:shape>
          <o:OLEObject Type="Embed" ProgID="Equation.DSMT4" ShapeID="_x0000_i1108" DrawAspect="Content" ObjectID="_1683304835" r:id="rId198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上产生的焦耳热</w:t>
      </w:r>
      <w:r>
        <w:rPr>
          <w:rFonts w:eastAsia="宋体"/>
          <w:color w:val="000000"/>
          <w:sz w:val="21"/>
        </w:rPr>
        <w:object w:dxaOrig="288" w:dyaOrig="288" w14:anchorId="31316B5C">
          <v:shape id="_x0000_i1109" type="#_x0000_t75" alt="www.zqy.com" style="width:14.4pt;height:14.4pt" o:ole="">
            <v:imagedata r:id="rId199" o:title=""/>
          </v:shape>
          <o:OLEObject Type="Embed" ProgID="Equation.DSMT4" ShapeID="_x0000_i1109" DrawAspect="Content" ObjectID="_1683304836" r:id="rId200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；</w:t>
      </w:r>
    </w:p>
    <w:p w14:paraId="4771DA3F" w14:textId="77777777" w:rsidR="00CA6C34" w:rsidRDefault="00CA6C34" w:rsidP="00CA6C34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/>
          <w:color w:val="000000"/>
          <w:sz w:val="21"/>
          <w:lang w:eastAsia="zh-CN"/>
        </w:rPr>
        <w:t>(3)</w:t>
      </w:r>
      <w:r>
        <w:rPr>
          <w:rFonts w:ascii="Times New Roman" w:eastAsia="宋体" w:hAnsi="Times New Roman"/>
          <w:color w:val="000000"/>
          <w:sz w:val="21"/>
          <w:lang w:eastAsia="zh-CN"/>
        </w:rPr>
        <w:t>当</w:t>
      </w:r>
      <w:r>
        <w:rPr>
          <w:rFonts w:eastAsia="宋体"/>
          <w:color w:val="000000"/>
          <w:sz w:val="21"/>
        </w:rPr>
        <w:object w:dxaOrig="1008" w:dyaOrig="288" w14:anchorId="4FF07213">
          <v:shape id="_x0000_i1110" type="#_x0000_t75" alt="www.zqy.com" style="width:50.4pt;height:14.4pt" o:ole="">
            <v:imagedata r:id="rId201" o:title=""/>
          </v:shape>
          <o:OLEObject Type="Embed" ProgID="Equation.DSMT4" ShapeID="_x0000_i1110" DrawAspect="Content" ObjectID="_1683304837" r:id="rId202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</w:t>
      </w:r>
      <w:r>
        <w:rPr>
          <w:rFonts w:eastAsia="宋体"/>
          <w:color w:val="000000"/>
          <w:sz w:val="21"/>
        </w:rPr>
        <w:object w:dxaOrig="1007" w:dyaOrig="288" w14:anchorId="565531F2">
          <v:shape id="_x0000_i1111" type="#_x0000_t75" alt="www.zqy.com" style="width:50.4pt;height:14.4pt" o:ole="">
            <v:imagedata r:id="rId203" o:title=""/>
          </v:shape>
          <o:OLEObject Type="Embed" ProgID="Equation.DSMT4" ShapeID="_x0000_i1111" DrawAspect="Content" ObjectID="_1683304838" r:id="rId204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</w:t>
      </w:r>
      <w:r>
        <w:rPr>
          <w:rFonts w:eastAsia="宋体"/>
          <w:color w:val="000000"/>
          <w:sz w:val="21"/>
        </w:rPr>
        <w:object w:dxaOrig="720" w:dyaOrig="288" w14:anchorId="1D69F219">
          <v:shape id="_x0000_i1112" type="#_x0000_t75" alt="www.zqy.com" style="width:36pt;height:14.4pt" o:ole="">
            <v:imagedata r:id="rId205" o:title=""/>
          </v:shape>
          <o:OLEObject Type="Embed" ProgID="Equation.DSMT4" ShapeID="_x0000_i1112" DrawAspect="Content" ObjectID="_1683304839" r:id="rId206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时，金属棒能达到的最大速度</w:t>
      </w:r>
      <w:r>
        <w:rPr>
          <w:rFonts w:eastAsia="宋体"/>
          <w:color w:val="000000"/>
          <w:sz w:val="21"/>
        </w:rPr>
        <w:object w:dxaOrig="288" w:dyaOrig="288" w14:anchorId="0479731D">
          <v:shape id="_x0000_i1113" type="#_x0000_t75" alt="www.zqy.com" style="width:14.4pt;height:14.4pt" o:ole="">
            <v:imagedata r:id="rId207" o:title=""/>
          </v:shape>
          <o:OLEObject Type="Embed" ProgID="Equation.DSMT4" ShapeID="_x0000_i1113" DrawAspect="Content" ObjectID="_1683304840" r:id="rId208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随电阻箱</w:t>
      </w:r>
      <w:r>
        <w:rPr>
          <w:rFonts w:eastAsia="宋体"/>
          <w:color w:val="000000"/>
          <w:sz w:val="21"/>
        </w:rPr>
        <w:object w:dxaOrig="288" w:dyaOrig="288" w14:anchorId="4241E4B2">
          <v:shape id="_x0000_i1114" type="#_x0000_t75" alt="www.zqy.com" style="width:14.4pt;height:14.4pt" o:ole="">
            <v:imagedata r:id="rId191" o:title=""/>
          </v:shape>
          <o:OLEObject Type="Embed" ProgID="Equation.DSMT4" ShapeID="_x0000_i1114" DrawAspect="Content" ObjectID="_1683304841" r:id="rId209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阻值的变化关系如图</w:t>
      </w:r>
      <w:r>
        <w:rPr>
          <w:rFonts w:ascii="Times New Roman" w:eastAsia="宋体" w:hAnsi="Times New Roman"/>
          <w:color w:val="000000"/>
          <w:sz w:val="21"/>
          <w:lang w:eastAsia="zh-CN"/>
        </w:rPr>
        <w:t>2</w:t>
      </w:r>
      <w:r>
        <w:rPr>
          <w:rFonts w:ascii="Times New Roman" w:eastAsia="宋体" w:hAnsi="Times New Roman"/>
          <w:color w:val="000000"/>
          <w:sz w:val="21"/>
          <w:lang w:eastAsia="zh-CN"/>
        </w:rPr>
        <w:t>所示，取</w:t>
      </w:r>
      <w:r>
        <w:rPr>
          <w:rFonts w:eastAsia="宋体"/>
          <w:color w:val="000000"/>
          <w:sz w:val="21"/>
        </w:rPr>
        <w:object w:dxaOrig="1151" w:dyaOrig="288" w14:anchorId="74EF4D3D">
          <v:shape id="_x0000_i1115" type="#_x0000_t75" alt="www.zqy.com" style="width:57.6pt;height:14.4pt" o:ole="">
            <v:imagedata r:id="rId210" o:title=""/>
          </v:shape>
          <o:OLEObject Type="Embed" ProgID="Equation.DSMT4" ShapeID="_x0000_i1115" DrawAspect="Content" ObjectID="_1683304842" r:id="rId211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</w:t>
      </w:r>
      <w:r>
        <w:rPr>
          <w:rFonts w:eastAsia="宋体"/>
          <w:color w:val="000000"/>
          <w:sz w:val="21"/>
        </w:rPr>
        <w:object w:dxaOrig="1151" w:dyaOrig="288" w14:anchorId="1B730F6E">
          <v:shape id="_x0000_i1116" type="#_x0000_t75" alt="www.zqy.com" style="width:57.6pt;height:14.4pt" o:ole="">
            <v:imagedata r:id="rId212" o:title=""/>
          </v:shape>
          <o:OLEObject Type="Embed" ProgID="Equation.DSMT4" ShapeID="_x0000_i1116" DrawAspect="Content" ObjectID="_1683304843" r:id="rId213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，</w:t>
      </w:r>
      <w:r>
        <w:rPr>
          <w:rFonts w:eastAsia="宋体"/>
          <w:color w:val="000000"/>
          <w:sz w:val="21"/>
        </w:rPr>
        <w:object w:dxaOrig="1296" w:dyaOrig="288" w14:anchorId="2823A297">
          <v:shape id="_x0000_i1117" type="#_x0000_t75" alt="www.zqy.com" style="width:64.8pt;height:14.4pt" o:ole="">
            <v:imagedata r:id="rId214" o:title=""/>
          </v:shape>
          <o:OLEObject Type="Embed" ProgID="Equation.DSMT4" ShapeID="_x0000_i1117" DrawAspect="Content" ObjectID="_1683304844" r:id="rId215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。</w:t>
      </w:r>
      <w:r>
        <w:rPr>
          <w:rFonts w:ascii="Times New Roman" w:eastAsia="宋体" w:hAnsi="Times New Roman"/>
          <w:color w:val="000000"/>
          <w:sz w:val="21"/>
          <w:lang w:eastAsia="zh-CN"/>
        </w:rPr>
        <w:t>求定值电阻</w:t>
      </w:r>
      <w:r>
        <w:rPr>
          <w:rFonts w:eastAsia="宋体"/>
          <w:color w:val="000000"/>
          <w:sz w:val="21"/>
        </w:rPr>
        <w:object w:dxaOrig="288" w:dyaOrig="288" w14:anchorId="7A213419">
          <v:shape id="_x0000_i1118" type="#_x0000_t75" alt="www.zqy.com" style="width:14.4pt;height:14.4pt" o:ole="">
            <v:imagedata r:id="rId197" o:title=""/>
          </v:shape>
          <o:OLEObject Type="Embed" ProgID="Equation.DSMT4" ShapeID="_x0000_i1118" DrawAspect="Content" ObjectID="_1683304845" r:id="rId216"/>
        </w:object>
      </w:r>
      <w:r>
        <w:rPr>
          <w:rFonts w:ascii="Times New Roman" w:eastAsia="宋体" w:hAnsi="Times New Roman"/>
          <w:color w:val="000000"/>
          <w:sz w:val="21"/>
          <w:lang w:eastAsia="zh-CN"/>
        </w:rPr>
        <w:t>的阻值和金属棒的质量</w:t>
      </w:r>
      <w:r>
        <w:rPr>
          <w:rFonts w:eastAsia="宋体"/>
          <w:color w:val="000000"/>
          <w:sz w:val="21"/>
        </w:rPr>
        <w:object w:dxaOrig="432" w:dyaOrig="288" w14:anchorId="66D89A97">
          <v:shape id="_x0000_i1119" type="#_x0000_t75" alt="www.zqy.com" style="width:21.6pt;height:14.4pt" o:ole="">
            <v:imagedata r:id="rId217" o:title=""/>
          </v:shape>
          <o:OLEObject Type="Embed" ProgID="Equation.DSMT4" ShapeID="_x0000_i1119" DrawAspect="Content" ObjectID="_1683304846" r:id="rId218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。</w:t>
      </w:r>
    </w:p>
    <w:p w14:paraId="75CE7D2C" w14:textId="362321A1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DFA7D91" wp14:editId="08260890">
            <wp:simplePos x="0" y="0"/>
            <wp:positionH relativeFrom="column">
              <wp:posOffset>3215640</wp:posOffset>
            </wp:positionH>
            <wp:positionV relativeFrom="paragraph">
              <wp:posOffset>1768475</wp:posOffset>
            </wp:positionV>
            <wp:extent cx="2377440" cy="1280160"/>
            <wp:effectExtent l="0" t="0" r="3810" b="0"/>
            <wp:wrapTight wrapText="bothSides">
              <wp:wrapPolygon edited="0">
                <wp:start x="0" y="0"/>
                <wp:lineTo x="0" y="21214"/>
                <wp:lineTo x="21462" y="21214"/>
                <wp:lineTo x="21462" y="0"/>
                <wp:lineTo x="0" y="0"/>
              </wp:wrapPolygon>
            </wp:wrapTight>
            <wp:docPr id="17" name="图片 17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.zqy.com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10.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如图所示，间距为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L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的平行且足够长的光滑导轨由两部分组成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倾斜部分与水平部分平滑相连，倾角为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θ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，在倾斜导轨顶端连接</w:t>
      </w:r>
      <w:proofErr w:type="gramStart"/>
      <w:r>
        <w:rPr>
          <w:rFonts w:ascii="Times New Roman" w:eastAsia="宋体" w:hAnsi="Times New Roman" w:hint="eastAsia"/>
          <w:color w:val="000000"/>
          <w:sz w:val="21"/>
          <w:lang w:eastAsia="zh-CN"/>
        </w:rPr>
        <w:t>一</w:t>
      </w:r>
      <w:proofErr w:type="gramEnd"/>
      <w:r>
        <w:rPr>
          <w:rFonts w:ascii="Times New Roman" w:eastAsia="宋体" w:hAnsi="Times New Roman" w:hint="eastAsia"/>
          <w:color w:val="000000"/>
          <w:sz w:val="21"/>
          <w:lang w:eastAsia="zh-CN"/>
        </w:rPr>
        <w:t>阻值为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r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的定值电阻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质量为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m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、电阻也为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r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的金属杆</w:t>
      </w:r>
      <w:r>
        <w:rPr>
          <w:rFonts w:eastAsia="宋体"/>
          <w:color w:val="000000"/>
          <w:sz w:val="21"/>
        </w:rPr>
        <w:object w:dxaOrig="432" w:dyaOrig="288" w14:anchorId="1EAF8845">
          <v:shape id="_x0000_i1120" type="#_x0000_t75" alt="www.zqy.com" style="width:21.6pt;height:14.4pt" o:ole="">
            <v:imagedata r:id="rId220" o:title=""/>
          </v:shape>
          <o:OLEObject Type="Embed" ProgID="Equation.DSMT4" ShapeID="_x0000_i1120" DrawAspect="Content" ObjectID="_1683304847" r:id="rId221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垂直导轨跨放在导轨上，在倾斜导轨区域加一垂直导轨平面向下、磁感应强度为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B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的匀强磁场；在水平导轨区域加另一垂直轨道平面向下、磁感应强度也为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B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的匀强磁场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闭合开关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S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，让金属杆</w:t>
      </w:r>
      <w:r>
        <w:rPr>
          <w:rFonts w:eastAsia="宋体"/>
          <w:color w:val="000000"/>
          <w:sz w:val="21"/>
        </w:rPr>
        <w:object w:dxaOrig="432" w:dyaOrig="288" w14:anchorId="4F0B8ABE">
          <v:shape id="_x0000_i1121" type="#_x0000_t75" alt="www.zqy.com" style="width:21.6pt;height:14.4pt" o:ole="">
            <v:imagedata r:id="rId222" o:title=""/>
          </v:shape>
          <o:OLEObject Type="Embed" ProgID="Equation.DSMT4" ShapeID="_x0000_i1121" DrawAspect="Content" ObjectID="_1683304848" r:id="rId223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从图示位置由静止释放，已知金属杆</w:t>
      </w:r>
      <w:r>
        <w:rPr>
          <w:rFonts w:eastAsia="宋体"/>
          <w:color w:val="000000"/>
          <w:sz w:val="21"/>
        </w:rPr>
        <w:object w:dxaOrig="432" w:dyaOrig="288" w14:anchorId="08D68666">
          <v:shape id="_x0000_i1122" type="#_x0000_t75" alt="www.zqy.com" style="width:21.6pt;height:14.4pt" o:ole="">
            <v:imagedata r:id="rId224" o:title=""/>
          </v:shape>
          <o:OLEObject Type="Embed" ProgID="Equation.DSMT4" ShapeID="_x0000_i1122" DrawAspect="Content" ObjectID="_1683304849" r:id="rId225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运动到水平轨道前，已达到最大速度，不计导轨电阻且金属杆</w:t>
      </w:r>
      <w:r>
        <w:rPr>
          <w:rFonts w:eastAsia="宋体"/>
          <w:color w:val="000000"/>
          <w:sz w:val="21"/>
        </w:rPr>
        <w:object w:dxaOrig="432" w:dyaOrig="288" w14:anchorId="28EEB5B2">
          <v:shape id="_x0000_i1123" type="#_x0000_t75" alt="www.zqy.com" style="width:21.6pt;height:14.4pt" o:ole="">
            <v:imagedata r:id="rId226" o:title=""/>
          </v:shape>
          <o:OLEObject Type="Embed" ProgID="Equation.DSMT4" ShapeID="_x0000_i1123" DrawAspect="Content" ObjectID="_1683304850" r:id="rId227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始终与导轨接触良好，重力加速度为</w:t>
      </w:r>
      <w:r>
        <w:rPr>
          <w:rFonts w:ascii="Times New Roman" w:eastAsia="宋体" w:hAnsi="Times New Roman"/>
          <w:i/>
          <w:color w:val="000000"/>
          <w:sz w:val="21"/>
          <w:lang w:eastAsia="zh-CN"/>
        </w:rPr>
        <w:t>g</w:t>
      </w:r>
      <w:r>
        <w:rPr>
          <w:rFonts w:ascii="Times New Roman" w:eastAsia="宋体" w:hAnsi="Times New Roman"/>
          <w:color w:val="000000"/>
          <w:sz w:val="21"/>
          <w:lang w:eastAsia="zh-CN"/>
        </w:rPr>
        <w:t>.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求：</w:t>
      </w:r>
    </w:p>
    <w:p w14:paraId="0DA4FC78" w14:textId="77777777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1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）金属杆</w:t>
      </w:r>
      <w:r>
        <w:rPr>
          <w:rFonts w:eastAsia="宋体"/>
          <w:color w:val="000000"/>
          <w:sz w:val="21"/>
        </w:rPr>
        <w:object w:dxaOrig="432" w:dyaOrig="288" w14:anchorId="68BD41CE">
          <v:shape id="_x0000_i1124" type="#_x0000_t75" alt="www.zqy.com" style="width:21.6pt;height:14.4pt" o:ole="">
            <v:imagedata r:id="rId226" o:title=""/>
          </v:shape>
          <o:OLEObject Type="Embed" ProgID="Equation.DSMT4" ShapeID="_x0000_i1124" DrawAspect="Content" ObjectID="_1683304851" r:id="rId228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在倾斜导轨上滑行的最大速率</w:t>
      </w:r>
      <w:r>
        <w:rPr>
          <w:rFonts w:eastAsia="宋体"/>
          <w:color w:val="000000"/>
          <w:sz w:val="21"/>
        </w:rPr>
        <w:object w:dxaOrig="288" w:dyaOrig="288" w14:anchorId="3F927B5D">
          <v:shape id="_x0000_i1125" type="#_x0000_t75" alt="www.zqy.com" style="width:14.4pt;height:14.4pt" o:ole="">
            <v:imagedata r:id="rId229" o:title=""/>
          </v:shape>
          <o:OLEObject Type="Embed" ProgID="Equation.DSMT4" ShapeID="_x0000_i1125" DrawAspect="Content" ObjectID="_1683304852" r:id="rId230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；</w:t>
      </w:r>
    </w:p>
    <w:p w14:paraId="0D764843" w14:textId="77777777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2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）金属杆</w:t>
      </w:r>
      <w:r>
        <w:rPr>
          <w:rFonts w:eastAsia="宋体"/>
          <w:color w:val="000000"/>
          <w:sz w:val="21"/>
        </w:rPr>
        <w:object w:dxaOrig="432" w:dyaOrig="288" w14:anchorId="71937E77">
          <v:shape id="_x0000_i1126" type="#_x0000_t75" alt="www.zqy.com" style="width:21.6pt;height:14.4pt" o:ole="">
            <v:imagedata r:id="rId226" o:title=""/>
          </v:shape>
          <o:OLEObject Type="Embed" ProgID="Equation.DSMT4" ShapeID="_x0000_i1126" DrawAspect="Content" ObjectID="_1683304853" r:id="rId231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在倾斜导轨上运动，速度未达到最大速度</w:t>
      </w:r>
      <w:r>
        <w:rPr>
          <w:rFonts w:eastAsia="宋体"/>
          <w:color w:val="000000"/>
          <w:sz w:val="21"/>
        </w:rPr>
        <w:object w:dxaOrig="288" w:dyaOrig="288" w14:anchorId="426799B6">
          <v:shape id="_x0000_i1127" type="#_x0000_t75" alt="www.zqy.com" style="width:14.4pt;height:14.4pt" o:ole="">
            <v:imagedata r:id="rId232" o:title=""/>
          </v:shape>
          <o:OLEObject Type="Embed" ProgID="Equation.DSMT4" ShapeID="_x0000_i1127" DrawAspect="Content" ObjectID="_1683304854" r:id="rId233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前，当流经定值电阻的电流从零增大到</w:t>
      </w:r>
      <w:r>
        <w:rPr>
          <w:rFonts w:eastAsia="宋体"/>
          <w:color w:val="000000"/>
          <w:sz w:val="21"/>
        </w:rPr>
        <w:object w:dxaOrig="288" w:dyaOrig="288" w14:anchorId="1B80A5F9">
          <v:shape id="_x0000_i1128" type="#_x0000_t75" alt="www.zqy.com" style="width:14.4pt;height:14.4pt" o:ole="">
            <v:imagedata r:id="rId234" o:title=""/>
          </v:shape>
          <o:OLEObject Type="Embed" ProgID="Equation.DSMT4" ShapeID="_x0000_i1128" DrawAspect="Content" ObjectID="_1683304855" r:id="rId235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的过程中，通过定值电阻的电荷量为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q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，求这段间内在定值电阻上产生的焦耳热</w:t>
      </w:r>
      <w:r>
        <w:rPr>
          <w:rFonts w:ascii="Times New Roman" w:eastAsia="宋体" w:hAnsi="Times New Roman" w:hint="eastAsia"/>
          <w:i/>
          <w:color w:val="000000"/>
          <w:sz w:val="21"/>
          <w:lang w:eastAsia="zh-CN"/>
        </w:rPr>
        <w:t>Q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；</w:t>
      </w:r>
    </w:p>
    <w:p w14:paraId="0DBEDC74" w14:textId="77777777" w:rsidR="00CA6C34" w:rsidRDefault="00CA6C34" w:rsidP="00CA6C34">
      <w:pPr>
        <w:pStyle w:val="0"/>
        <w:widowControl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3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）金属杆</w:t>
      </w:r>
      <w:r>
        <w:rPr>
          <w:rFonts w:eastAsia="宋体"/>
          <w:color w:val="000000"/>
          <w:sz w:val="21"/>
        </w:rPr>
        <w:object w:dxaOrig="432" w:dyaOrig="288" w14:anchorId="316C068B">
          <v:shape id="_x0000_i1129" type="#_x0000_t75" alt="www.zqy.com" style="width:21.6pt;height:14.4pt" o:ole="">
            <v:imagedata r:id="rId226" o:title=""/>
          </v:shape>
          <o:OLEObject Type="Embed" ProgID="Equation.DSMT4" ShapeID="_x0000_i1129" DrawAspect="Content" ObjectID="_1683304856" r:id="rId236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在水平导轨上滑行的最大距离</w:t>
      </w:r>
      <w:r>
        <w:rPr>
          <w:rFonts w:eastAsia="宋体"/>
          <w:color w:val="000000"/>
          <w:sz w:val="21"/>
        </w:rPr>
        <w:object w:dxaOrig="288" w:dyaOrig="288" w14:anchorId="1843C81B">
          <v:shape id="_x0000_i1130" type="#_x0000_t75" alt="www.zqy.com" style="width:14.4pt;height:14.4pt" o:ole="">
            <v:imagedata r:id="rId237" o:title=""/>
          </v:shape>
          <o:OLEObject Type="Embed" ProgID="Equation.DSMT4" ShapeID="_x0000_i1130" DrawAspect="Content" ObjectID="_1683304857" r:id="rId238"/>
        </w:objec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.</w:t>
      </w:r>
    </w:p>
    <w:p w14:paraId="029119EB" w14:textId="77777777" w:rsidR="008C629B" w:rsidRPr="00CA6C34" w:rsidRDefault="008C629B"/>
    <w:sectPr w:rsidR="008C629B" w:rsidRPr="00CA6C34">
      <w:footerReference w:type="default" r:id="rId2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FEAA" w14:textId="77777777" w:rsidR="00B40E3F" w:rsidRDefault="00B40E3F" w:rsidP="00CA6C34">
      <w:r>
        <w:separator/>
      </w:r>
    </w:p>
  </w:endnote>
  <w:endnote w:type="continuationSeparator" w:id="0">
    <w:p w14:paraId="07877DC1" w14:textId="77777777" w:rsidR="00B40E3F" w:rsidRDefault="00B40E3F" w:rsidP="00C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674578"/>
      <w:docPartObj>
        <w:docPartGallery w:val="Page Numbers (Bottom of Page)"/>
        <w:docPartUnique/>
      </w:docPartObj>
    </w:sdtPr>
    <w:sdtEndPr/>
    <w:sdtContent>
      <w:p w14:paraId="0E5D98B7" w14:textId="346C96B0" w:rsidR="00CA6C34" w:rsidRDefault="00CA6C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7E6DFD" w14:textId="77777777" w:rsidR="00CA6C34" w:rsidRDefault="00CA6C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A8B5" w14:textId="77777777" w:rsidR="00B40E3F" w:rsidRDefault="00B40E3F" w:rsidP="00CA6C34">
      <w:r>
        <w:separator/>
      </w:r>
    </w:p>
  </w:footnote>
  <w:footnote w:type="continuationSeparator" w:id="0">
    <w:p w14:paraId="6200CD6D" w14:textId="77777777" w:rsidR="00B40E3F" w:rsidRDefault="00B40E3F" w:rsidP="00CA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50"/>
    <w:rsid w:val="003512DB"/>
    <w:rsid w:val="00817DA5"/>
    <w:rsid w:val="008C629B"/>
    <w:rsid w:val="009B6050"/>
    <w:rsid w:val="00B40E3F"/>
    <w:rsid w:val="00C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7F4B"/>
  <w15:chartTrackingRefBased/>
  <w15:docId w15:val="{11CDECB8-CB0A-409E-95DD-F55646E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CA6C34"/>
    <w:rPr>
      <w:rFonts w:ascii="Calibri" w:eastAsia="Times New Roman" w:hAnsi="Calibri" w:cs="Times New Roman"/>
      <w:kern w:val="0"/>
      <w:sz w:val="24"/>
      <w:szCs w:val="24"/>
      <w:lang w:eastAsia="en-US"/>
    </w:rPr>
  </w:style>
  <w:style w:type="paragraph" w:styleId="a3">
    <w:name w:val="Normal (Web)"/>
    <w:basedOn w:val="0"/>
    <w:qFormat/>
    <w:rsid w:val="00CA6C34"/>
    <w:pPr>
      <w:widowControl w:val="0"/>
      <w:spacing w:before="100" w:beforeAutospacing="1" w:after="100" w:afterAutospacing="1"/>
    </w:pPr>
    <w:rPr>
      <w:rFonts w:eastAsia="宋体"/>
      <w:lang w:eastAsia="zh-CN"/>
    </w:rPr>
  </w:style>
  <w:style w:type="paragraph" w:styleId="a4">
    <w:name w:val="header"/>
    <w:basedOn w:val="a"/>
    <w:link w:val="a5"/>
    <w:uiPriority w:val="99"/>
    <w:unhideWhenUsed/>
    <w:rsid w:val="00CA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C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63" Type="http://schemas.openxmlformats.org/officeDocument/2006/relationships/oleObject" Target="embeddings/oleObject23.bin"/><Relationship Id="rId84" Type="http://schemas.openxmlformats.org/officeDocument/2006/relationships/image" Target="media/image46.wmf"/><Relationship Id="rId138" Type="http://schemas.openxmlformats.org/officeDocument/2006/relationships/oleObject" Target="embeddings/oleObject58.bin"/><Relationship Id="rId159" Type="http://schemas.openxmlformats.org/officeDocument/2006/relationships/oleObject" Target="embeddings/oleObject66.bin"/><Relationship Id="rId170" Type="http://schemas.openxmlformats.org/officeDocument/2006/relationships/image" Target="media/image95.wmf"/><Relationship Id="rId191" Type="http://schemas.openxmlformats.org/officeDocument/2006/relationships/image" Target="media/image106.wmf"/><Relationship Id="rId205" Type="http://schemas.openxmlformats.org/officeDocument/2006/relationships/image" Target="media/image113.wmf"/><Relationship Id="rId226" Type="http://schemas.openxmlformats.org/officeDocument/2006/relationships/image" Target="media/image123.wmf"/><Relationship Id="rId107" Type="http://schemas.openxmlformats.org/officeDocument/2006/relationships/image" Target="media/image60.wmf"/><Relationship Id="rId11" Type="http://schemas.openxmlformats.org/officeDocument/2006/relationships/image" Target="media/image6.wmf"/><Relationship Id="rId32" Type="http://schemas.openxmlformats.org/officeDocument/2006/relationships/image" Target="media/image17.wmf"/><Relationship Id="rId53" Type="http://schemas.openxmlformats.org/officeDocument/2006/relationships/image" Target="media/image28.wmf"/><Relationship Id="rId74" Type="http://schemas.openxmlformats.org/officeDocument/2006/relationships/image" Target="media/image41.wmf"/><Relationship Id="rId128" Type="http://schemas.openxmlformats.org/officeDocument/2006/relationships/oleObject" Target="embeddings/oleObject53.bin"/><Relationship Id="rId149" Type="http://schemas.openxmlformats.org/officeDocument/2006/relationships/image" Target="media/image82.png"/><Relationship Id="rId5" Type="http://schemas.openxmlformats.org/officeDocument/2006/relationships/endnotes" Target="endnotes.xml"/><Relationship Id="rId95" Type="http://schemas.openxmlformats.org/officeDocument/2006/relationships/image" Target="media/image54.wmf"/><Relationship Id="rId160" Type="http://schemas.openxmlformats.org/officeDocument/2006/relationships/image" Target="media/image89.wmf"/><Relationship Id="rId181" Type="http://schemas.openxmlformats.org/officeDocument/2006/relationships/oleObject" Target="embeddings/oleObject76.bin"/><Relationship Id="rId216" Type="http://schemas.openxmlformats.org/officeDocument/2006/relationships/oleObject" Target="embeddings/oleObject94.bin"/><Relationship Id="rId237" Type="http://schemas.openxmlformats.org/officeDocument/2006/relationships/image" Target="media/image127.wmf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6.wmf"/><Relationship Id="rId118" Type="http://schemas.openxmlformats.org/officeDocument/2006/relationships/image" Target="media/image65.wmf"/><Relationship Id="rId139" Type="http://schemas.openxmlformats.org/officeDocument/2006/relationships/image" Target="media/image76.wmf"/><Relationship Id="rId85" Type="http://schemas.openxmlformats.org/officeDocument/2006/relationships/oleObject" Target="embeddings/oleObject34.bin"/><Relationship Id="rId150" Type="http://schemas.openxmlformats.org/officeDocument/2006/relationships/image" Target="media/image83.png"/><Relationship Id="rId171" Type="http://schemas.openxmlformats.org/officeDocument/2006/relationships/oleObject" Target="embeddings/oleObject71.bin"/><Relationship Id="rId192" Type="http://schemas.openxmlformats.org/officeDocument/2006/relationships/oleObject" Target="embeddings/oleObject81.bin"/><Relationship Id="rId206" Type="http://schemas.openxmlformats.org/officeDocument/2006/relationships/oleObject" Target="embeddings/oleObject88.bin"/><Relationship Id="rId227" Type="http://schemas.openxmlformats.org/officeDocument/2006/relationships/oleObject" Target="embeddings/oleObject99.bin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3.bin"/><Relationship Id="rId129" Type="http://schemas.openxmlformats.org/officeDocument/2006/relationships/image" Target="media/image71.wmf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29.bin"/><Relationship Id="rId96" Type="http://schemas.openxmlformats.org/officeDocument/2006/relationships/oleObject" Target="embeddings/oleObject37.bin"/><Relationship Id="rId140" Type="http://schemas.openxmlformats.org/officeDocument/2006/relationships/oleObject" Target="embeddings/oleObject59.bin"/><Relationship Id="rId161" Type="http://schemas.openxmlformats.org/officeDocument/2006/relationships/oleObject" Target="embeddings/oleObject67.bin"/><Relationship Id="rId182" Type="http://schemas.openxmlformats.org/officeDocument/2006/relationships/image" Target="media/image101.wmf"/><Relationship Id="rId217" Type="http://schemas.openxmlformats.org/officeDocument/2006/relationships/image" Target="media/image118.wmf"/><Relationship Id="rId6" Type="http://schemas.openxmlformats.org/officeDocument/2006/relationships/image" Target="media/image1.png"/><Relationship Id="rId238" Type="http://schemas.openxmlformats.org/officeDocument/2006/relationships/oleObject" Target="embeddings/oleObject106.bin"/><Relationship Id="rId23" Type="http://schemas.openxmlformats.org/officeDocument/2006/relationships/image" Target="media/image12.wmf"/><Relationship Id="rId119" Type="http://schemas.openxmlformats.org/officeDocument/2006/relationships/oleObject" Target="embeddings/oleObject49.bin"/><Relationship Id="rId44" Type="http://schemas.openxmlformats.org/officeDocument/2006/relationships/image" Target="media/image23.wmf"/><Relationship Id="rId65" Type="http://schemas.openxmlformats.org/officeDocument/2006/relationships/oleObject" Target="embeddings/oleObject24.bin"/><Relationship Id="rId86" Type="http://schemas.openxmlformats.org/officeDocument/2006/relationships/image" Target="media/image47.wmf"/><Relationship Id="rId130" Type="http://schemas.openxmlformats.org/officeDocument/2006/relationships/oleObject" Target="embeddings/oleObject54.bin"/><Relationship Id="rId151" Type="http://schemas.openxmlformats.org/officeDocument/2006/relationships/image" Target="media/image84.png"/><Relationship Id="rId172" Type="http://schemas.openxmlformats.org/officeDocument/2006/relationships/image" Target="media/image96.wmf"/><Relationship Id="rId193" Type="http://schemas.openxmlformats.org/officeDocument/2006/relationships/image" Target="media/image107.wmf"/><Relationship Id="rId207" Type="http://schemas.openxmlformats.org/officeDocument/2006/relationships/image" Target="media/image114.wmf"/><Relationship Id="rId228" Type="http://schemas.openxmlformats.org/officeDocument/2006/relationships/oleObject" Target="embeddings/oleObject100.bin"/><Relationship Id="rId13" Type="http://schemas.openxmlformats.org/officeDocument/2006/relationships/image" Target="media/image7.wmf"/><Relationship Id="rId109" Type="http://schemas.openxmlformats.org/officeDocument/2006/relationships/image" Target="media/image61.wmf"/><Relationship Id="rId34" Type="http://schemas.openxmlformats.org/officeDocument/2006/relationships/image" Target="media/image18.wmf"/><Relationship Id="rId55" Type="http://schemas.openxmlformats.org/officeDocument/2006/relationships/image" Target="media/image29.wmf"/><Relationship Id="rId76" Type="http://schemas.openxmlformats.org/officeDocument/2006/relationships/image" Target="media/image42.wmf"/><Relationship Id="rId97" Type="http://schemas.openxmlformats.org/officeDocument/2006/relationships/image" Target="media/image55.wmf"/><Relationship Id="rId120" Type="http://schemas.openxmlformats.org/officeDocument/2006/relationships/image" Target="media/image66.png"/><Relationship Id="rId141" Type="http://schemas.openxmlformats.org/officeDocument/2006/relationships/image" Target="media/image77.wmf"/><Relationship Id="rId7" Type="http://schemas.openxmlformats.org/officeDocument/2006/relationships/image" Target="media/image2.png"/><Relationship Id="rId162" Type="http://schemas.openxmlformats.org/officeDocument/2006/relationships/image" Target="media/image90.png"/><Relationship Id="rId183" Type="http://schemas.openxmlformats.org/officeDocument/2006/relationships/oleObject" Target="embeddings/oleObject77.bin"/><Relationship Id="rId218" Type="http://schemas.openxmlformats.org/officeDocument/2006/relationships/oleObject" Target="embeddings/oleObject95.bin"/><Relationship Id="rId239" Type="http://schemas.openxmlformats.org/officeDocument/2006/relationships/footer" Target="footer1.xml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7.wmf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4.bin"/><Relationship Id="rId131" Type="http://schemas.openxmlformats.org/officeDocument/2006/relationships/image" Target="media/image72.wmf"/><Relationship Id="rId152" Type="http://schemas.openxmlformats.org/officeDocument/2006/relationships/image" Target="media/image85.wmf"/><Relationship Id="rId173" Type="http://schemas.openxmlformats.org/officeDocument/2006/relationships/oleObject" Target="embeddings/oleObject72.bin"/><Relationship Id="rId194" Type="http://schemas.openxmlformats.org/officeDocument/2006/relationships/oleObject" Target="embeddings/oleObject82.bin"/><Relationship Id="rId208" Type="http://schemas.openxmlformats.org/officeDocument/2006/relationships/oleObject" Target="embeddings/oleObject89.bin"/><Relationship Id="rId229" Type="http://schemas.openxmlformats.org/officeDocument/2006/relationships/image" Target="media/image124.wmf"/><Relationship Id="rId240" Type="http://schemas.openxmlformats.org/officeDocument/2006/relationships/fontTable" Target="fontTable.xml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39.bin"/><Relationship Id="rId8" Type="http://schemas.openxmlformats.org/officeDocument/2006/relationships/image" Target="media/image3.png"/><Relationship Id="rId98" Type="http://schemas.openxmlformats.org/officeDocument/2006/relationships/oleObject" Target="embeddings/oleObject38.bin"/><Relationship Id="rId121" Type="http://schemas.openxmlformats.org/officeDocument/2006/relationships/image" Target="media/image67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91.png"/><Relationship Id="rId184" Type="http://schemas.openxmlformats.org/officeDocument/2006/relationships/image" Target="media/image102.wmf"/><Relationship Id="rId219" Type="http://schemas.openxmlformats.org/officeDocument/2006/relationships/image" Target="media/image119.png"/><Relationship Id="rId230" Type="http://schemas.openxmlformats.org/officeDocument/2006/relationships/oleObject" Target="embeddings/oleObject101.bin"/><Relationship Id="rId25" Type="http://schemas.openxmlformats.org/officeDocument/2006/relationships/image" Target="media/image13.wmf"/><Relationship Id="rId46" Type="http://schemas.openxmlformats.org/officeDocument/2006/relationships/image" Target="media/image24.wmf"/><Relationship Id="rId67" Type="http://schemas.openxmlformats.org/officeDocument/2006/relationships/oleObject" Target="embeddings/oleObject25.bin"/><Relationship Id="rId88" Type="http://schemas.openxmlformats.org/officeDocument/2006/relationships/image" Target="media/image48.png"/><Relationship Id="rId111" Type="http://schemas.openxmlformats.org/officeDocument/2006/relationships/image" Target="media/image62.wmf"/><Relationship Id="rId132" Type="http://schemas.openxmlformats.org/officeDocument/2006/relationships/oleObject" Target="embeddings/oleObject55.bin"/><Relationship Id="rId153" Type="http://schemas.openxmlformats.org/officeDocument/2006/relationships/oleObject" Target="embeddings/oleObject63.bin"/><Relationship Id="rId174" Type="http://schemas.openxmlformats.org/officeDocument/2006/relationships/image" Target="media/image97.wmf"/><Relationship Id="rId195" Type="http://schemas.openxmlformats.org/officeDocument/2006/relationships/image" Target="media/image108.wmf"/><Relationship Id="rId209" Type="http://schemas.openxmlformats.org/officeDocument/2006/relationships/oleObject" Target="embeddings/oleObject90.bin"/><Relationship Id="rId220" Type="http://schemas.openxmlformats.org/officeDocument/2006/relationships/image" Target="media/image120.wmf"/><Relationship Id="rId241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19.wmf"/><Relationship Id="rId57" Type="http://schemas.openxmlformats.org/officeDocument/2006/relationships/image" Target="media/image30.png"/><Relationship Id="rId106" Type="http://schemas.openxmlformats.org/officeDocument/2006/relationships/oleObject" Target="embeddings/oleObject42.bin"/><Relationship Id="rId127" Type="http://schemas.openxmlformats.org/officeDocument/2006/relationships/image" Target="media/image70.wmf"/><Relationship Id="rId10" Type="http://schemas.openxmlformats.org/officeDocument/2006/relationships/image" Target="media/image5.png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3.wmf"/><Relationship Id="rId94" Type="http://schemas.openxmlformats.org/officeDocument/2006/relationships/oleObject" Target="embeddings/oleObject36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oleObject" Target="embeddings/oleObject50.bin"/><Relationship Id="rId143" Type="http://schemas.openxmlformats.org/officeDocument/2006/relationships/image" Target="media/image78.wmf"/><Relationship Id="rId148" Type="http://schemas.openxmlformats.org/officeDocument/2006/relationships/image" Target="media/image81.png"/><Relationship Id="rId164" Type="http://schemas.openxmlformats.org/officeDocument/2006/relationships/image" Target="media/image92.wmf"/><Relationship Id="rId169" Type="http://schemas.openxmlformats.org/officeDocument/2006/relationships/oleObject" Target="embeddings/oleObject70.bin"/><Relationship Id="rId185" Type="http://schemas.openxmlformats.org/officeDocument/2006/relationships/oleObject" Target="embeddings/oleObject78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80" Type="http://schemas.openxmlformats.org/officeDocument/2006/relationships/image" Target="media/image100.wmf"/><Relationship Id="rId210" Type="http://schemas.openxmlformats.org/officeDocument/2006/relationships/image" Target="media/image115.wmf"/><Relationship Id="rId215" Type="http://schemas.openxmlformats.org/officeDocument/2006/relationships/oleObject" Target="embeddings/oleObject93.bin"/><Relationship Id="rId236" Type="http://schemas.openxmlformats.org/officeDocument/2006/relationships/oleObject" Target="embeddings/oleObject105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2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8.wmf"/><Relationship Id="rId89" Type="http://schemas.openxmlformats.org/officeDocument/2006/relationships/image" Target="media/image49.png"/><Relationship Id="rId112" Type="http://schemas.openxmlformats.org/officeDocument/2006/relationships/oleObject" Target="embeddings/oleObject45.bin"/><Relationship Id="rId133" Type="http://schemas.openxmlformats.org/officeDocument/2006/relationships/image" Target="media/image73.wmf"/><Relationship Id="rId154" Type="http://schemas.openxmlformats.org/officeDocument/2006/relationships/image" Target="media/image86.wmf"/><Relationship Id="rId175" Type="http://schemas.openxmlformats.org/officeDocument/2006/relationships/oleObject" Target="embeddings/oleObject73.bin"/><Relationship Id="rId196" Type="http://schemas.openxmlformats.org/officeDocument/2006/relationships/oleObject" Target="embeddings/oleObject83.bin"/><Relationship Id="rId200" Type="http://schemas.openxmlformats.org/officeDocument/2006/relationships/oleObject" Target="embeddings/oleObject85.bin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96.bin"/><Relationship Id="rId37" Type="http://schemas.openxmlformats.org/officeDocument/2006/relationships/oleObject" Target="embeddings/oleObject13.bin"/><Relationship Id="rId58" Type="http://schemas.openxmlformats.org/officeDocument/2006/relationships/image" Target="media/image31.png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0.bin"/><Relationship Id="rId123" Type="http://schemas.openxmlformats.org/officeDocument/2006/relationships/image" Target="media/image68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50.png"/><Relationship Id="rId165" Type="http://schemas.openxmlformats.org/officeDocument/2006/relationships/oleObject" Target="embeddings/oleObject68.bin"/><Relationship Id="rId186" Type="http://schemas.openxmlformats.org/officeDocument/2006/relationships/image" Target="media/image103.wmf"/><Relationship Id="rId211" Type="http://schemas.openxmlformats.org/officeDocument/2006/relationships/oleObject" Target="embeddings/oleObject91.bin"/><Relationship Id="rId232" Type="http://schemas.openxmlformats.org/officeDocument/2006/relationships/image" Target="media/image125.wmf"/><Relationship Id="rId27" Type="http://schemas.openxmlformats.org/officeDocument/2006/relationships/image" Target="media/image14.png"/><Relationship Id="rId48" Type="http://schemas.openxmlformats.org/officeDocument/2006/relationships/image" Target="media/image25.png"/><Relationship Id="rId69" Type="http://schemas.openxmlformats.org/officeDocument/2006/relationships/oleObject" Target="embeddings/oleObject26.bin"/><Relationship Id="rId113" Type="http://schemas.openxmlformats.org/officeDocument/2006/relationships/image" Target="media/image63.wmf"/><Relationship Id="rId134" Type="http://schemas.openxmlformats.org/officeDocument/2006/relationships/oleObject" Target="embeddings/oleObject56.bin"/><Relationship Id="rId80" Type="http://schemas.openxmlformats.org/officeDocument/2006/relationships/image" Target="media/image44.wmf"/><Relationship Id="rId155" Type="http://schemas.openxmlformats.org/officeDocument/2006/relationships/oleObject" Target="embeddings/oleObject64.bin"/><Relationship Id="rId176" Type="http://schemas.openxmlformats.org/officeDocument/2006/relationships/image" Target="media/image98.wmf"/><Relationship Id="rId197" Type="http://schemas.openxmlformats.org/officeDocument/2006/relationships/image" Target="media/image109.wmf"/><Relationship Id="rId201" Type="http://schemas.openxmlformats.org/officeDocument/2006/relationships/image" Target="media/image111.wmf"/><Relationship Id="rId222" Type="http://schemas.openxmlformats.org/officeDocument/2006/relationships/image" Target="media/image121.wmf"/><Relationship Id="rId17" Type="http://schemas.openxmlformats.org/officeDocument/2006/relationships/image" Target="media/image9.wmf"/><Relationship Id="rId38" Type="http://schemas.openxmlformats.org/officeDocument/2006/relationships/image" Target="media/image20.wmf"/><Relationship Id="rId59" Type="http://schemas.openxmlformats.org/officeDocument/2006/relationships/image" Target="media/image32.png"/><Relationship Id="rId103" Type="http://schemas.openxmlformats.org/officeDocument/2006/relationships/image" Target="media/image58.wmf"/><Relationship Id="rId124" Type="http://schemas.openxmlformats.org/officeDocument/2006/relationships/oleObject" Target="embeddings/oleObject51.bin"/><Relationship Id="rId70" Type="http://schemas.openxmlformats.org/officeDocument/2006/relationships/image" Target="media/image39.wmf"/><Relationship Id="rId91" Type="http://schemas.openxmlformats.org/officeDocument/2006/relationships/image" Target="media/image51.png"/><Relationship Id="rId145" Type="http://schemas.openxmlformats.org/officeDocument/2006/relationships/image" Target="media/image79.wmf"/><Relationship Id="rId166" Type="http://schemas.openxmlformats.org/officeDocument/2006/relationships/image" Target="media/image93.wmf"/><Relationship Id="rId187" Type="http://schemas.openxmlformats.org/officeDocument/2006/relationships/oleObject" Target="embeddings/oleObject79.bin"/><Relationship Id="rId1" Type="http://schemas.openxmlformats.org/officeDocument/2006/relationships/styles" Target="styles.xml"/><Relationship Id="rId212" Type="http://schemas.openxmlformats.org/officeDocument/2006/relationships/image" Target="media/image116.wmf"/><Relationship Id="rId233" Type="http://schemas.openxmlformats.org/officeDocument/2006/relationships/oleObject" Target="embeddings/oleObject103.bin"/><Relationship Id="rId28" Type="http://schemas.openxmlformats.org/officeDocument/2006/relationships/image" Target="media/image15.wmf"/><Relationship Id="rId49" Type="http://schemas.openxmlformats.org/officeDocument/2006/relationships/image" Target="media/image26.wmf"/><Relationship Id="rId114" Type="http://schemas.openxmlformats.org/officeDocument/2006/relationships/oleObject" Target="embeddings/oleObject46.bin"/><Relationship Id="rId60" Type="http://schemas.openxmlformats.org/officeDocument/2006/relationships/image" Target="media/image33.png"/><Relationship Id="rId81" Type="http://schemas.openxmlformats.org/officeDocument/2006/relationships/oleObject" Target="embeddings/oleObject32.bin"/><Relationship Id="rId135" Type="http://schemas.openxmlformats.org/officeDocument/2006/relationships/image" Target="media/image74.wmf"/><Relationship Id="rId156" Type="http://schemas.openxmlformats.org/officeDocument/2006/relationships/image" Target="media/image87.wmf"/><Relationship Id="rId177" Type="http://schemas.openxmlformats.org/officeDocument/2006/relationships/oleObject" Target="embeddings/oleObject74.bin"/><Relationship Id="rId198" Type="http://schemas.openxmlformats.org/officeDocument/2006/relationships/oleObject" Target="embeddings/oleObject84.bin"/><Relationship Id="rId202" Type="http://schemas.openxmlformats.org/officeDocument/2006/relationships/oleObject" Target="embeddings/oleObject86.bin"/><Relationship Id="rId223" Type="http://schemas.openxmlformats.org/officeDocument/2006/relationships/oleObject" Target="embeddings/oleObject97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1.bin"/><Relationship Id="rId125" Type="http://schemas.openxmlformats.org/officeDocument/2006/relationships/image" Target="media/image69.wmf"/><Relationship Id="rId146" Type="http://schemas.openxmlformats.org/officeDocument/2006/relationships/oleObject" Target="embeddings/oleObject62.bin"/><Relationship Id="rId167" Type="http://schemas.openxmlformats.org/officeDocument/2006/relationships/oleObject" Target="embeddings/oleObject69.bin"/><Relationship Id="rId188" Type="http://schemas.openxmlformats.org/officeDocument/2006/relationships/image" Target="media/image104.png"/><Relationship Id="rId71" Type="http://schemas.openxmlformats.org/officeDocument/2006/relationships/oleObject" Target="embeddings/oleObject27.bin"/><Relationship Id="rId92" Type="http://schemas.openxmlformats.org/officeDocument/2006/relationships/image" Target="media/image52.png"/><Relationship Id="rId213" Type="http://schemas.openxmlformats.org/officeDocument/2006/relationships/oleObject" Target="embeddings/oleObject92.bin"/><Relationship Id="rId234" Type="http://schemas.openxmlformats.org/officeDocument/2006/relationships/image" Target="media/image126.wmf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40" Type="http://schemas.openxmlformats.org/officeDocument/2006/relationships/image" Target="media/image21.wmf"/><Relationship Id="rId115" Type="http://schemas.openxmlformats.org/officeDocument/2006/relationships/image" Target="media/image64.wmf"/><Relationship Id="rId136" Type="http://schemas.openxmlformats.org/officeDocument/2006/relationships/oleObject" Target="embeddings/oleObject57.bin"/><Relationship Id="rId157" Type="http://schemas.openxmlformats.org/officeDocument/2006/relationships/oleObject" Target="embeddings/oleObject65.bin"/><Relationship Id="rId178" Type="http://schemas.openxmlformats.org/officeDocument/2006/relationships/image" Target="media/image99.wmf"/><Relationship Id="rId61" Type="http://schemas.openxmlformats.org/officeDocument/2006/relationships/image" Target="media/image34.png"/><Relationship Id="rId82" Type="http://schemas.openxmlformats.org/officeDocument/2006/relationships/image" Target="media/image45.wmf"/><Relationship Id="rId199" Type="http://schemas.openxmlformats.org/officeDocument/2006/relationships/image" Target="media/image110.wmf"/><Relationship Id="rId203" Type="http://schemas.openxmlformats.org/officeDocument/2006/relationships/image" Target="media/image112.wmf"/><Relationship Id="rId19" Type="http://schemas.openxmlformats.org/officeDocument/2006/relationships/image" Target="media/image10.wmf"/><Relationship Id="rId224" Type="http://schemas.openxmlformats.org/officeDocument/2006/relationships/image" Target="media/image122.wmf"/><Relationship Id="rId30" Type="http://schemas.openxmlformats.org/officeDocument/2006/relationships/image" Target="media/image16.wmf"/><Relationship Id="rId105" Type="http://schemas.openxmlformats.org/officeDocument/2006/relationships/image" Target="media/image59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80.png"/><Relationship Id="rId168" Type="http://schemas.openxmlformats.org/officeDocument/2006/relationships/image" Target="media/image94.wmf"/><Relationship Id="rId51" Type="http://schemas.openxmlformats.org/officeDocument/2006/relationships/image" Target="media/image27.wmf"/><Relationship Id="rId72" Type="http://schemas.openxmlformats.org/officeDocument/2006/relationships/image" Target="media/image40.wmf"/><Relationship Id="rId93" Type="http://schemas.openxmlformats.org/officeDocument/2006/relationships/image" Target="media/image53.wmf"/><Relationship Id="rId18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image" Target="media/image117.wmf"/><Relationship Id="rId235" Type="http://schemas.openxmlformats.org/officeDocument/2006/relationships/oleObject" Target="embeddings/oleObject104.bin"/><Relationship Id="rId116" Type="http://schemas.openxmlformats.org/officeDocument/2006/relationships/oleObject" Target="embeddings/oleObject47.bin"/><Relationship Id="rId137" Type="http://schemas.openxmlformats.org/officeDocument/2006/relationships/image" Target="media/image75.wmf"/><Relationship Id="rId158" Type="http://schemas.openxmlformats.org/officeDocument/2006/relationships/image" Target="media/image88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5.wmf"/><Relationship Id="rId83" Type="http://schemas.openxmlformats.org/officeDocument/2006/relationships/oleObject" Target="embeddings/oleObject33.bin"/><Relationship Id="rId179" Type="http://schemas.openxmlformats.org/officeDocument/2006/relationships/oleObject" Target="embeddings/oleObject75.bin"/><Relationship Id="rId190" Type="http://schemas.openxmlformats.org/officeDocument/2006/relationships/oleObject" Target="embeddings/oleObject80.bin"/><Relationship Id="rId204" Type="http://schemas.openxmlformats.org/officeDocument/2006/relationships/oleObject" Target="embeddings/oleObject87.bin"/><Relationship Id="rId225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国富</dc:creator>
  <cp:keywords/>
  <dc:description/>
  <cp:lastModifiedBy>蒋 国富</cp:lastModifiedBy>
  <cp:revision>3</cp:revision>
  <dcterms:created xsi:type="dcterms:W3CDTF">2021-05-21T07:21:00Z</dcterms:created>
  <dcterms:modified xsi:type="dcterms:W3CDTF">2021-05-23T11:51:00Z</dcterms:modified>
</cp:coreProperties>
</file>