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FCAF" w14:textId="77777777" w:rsidR="00E421C5" w:rsidRDefault="00E421C5" w:rsidP="00E421C5"/>
    <w:p w14:paraId="66279E10" w14:textId="36A1D54D" w:rsidR="00E421C5" w:rsidRPr="00E421C5" w:rsidRDefault="00E421C5" w:rsidP="00E421C5">
      <w:pPr>
        <w:jc w:val="center"/>
        <w:rPr>
          <w:rFonts w:hint="eastAsia"/>
          <w:b/>
          <w:bCs/>
          <w:sz w:val="32"/>
          <w:szCs w:val="32"/>
        </w:rPr>
      </w:pPr>
      <w:r w:rsidRPr="00E421C5">
        <w:rPr>
          <w:rFonts w:hint="eastAsia"/>
          <w:b/>
          <w:bCs/>
          <w:sz w:val="32"/>
          <w:szCs w:val="32"/>
        </w:rPr>
        <w:t>“请党放心，强国有我！”</w:t>
      </w:r>
    </w:p>
    <w:p w14:paraId="18E7B983" w14:textId="77777777" w:rsidR="00E421C5" w:rsidRDefault="00E421C5" w:rsidP="00E421C5"/>
    <w:p w14:paraId="6A7E8505" w14:textId="77777777" w:rsidR="00E421C5" w:rsidRDefault="00E421C5" w:rsidP="00E421C5">
      <w:pPr>
        <w:rPr>
          <w:rFonts w:hint="eastAsia"/>
        </w:rPr>
      </w:pPr>
    </w:p>
    <w:p w14:paraId="12C1F599" w14:textId="77777777" w:rsidR="00E421C5" w:rsidRPr="00E421C5" w:rsidRDefault="00E421C5" w:rsidP="00E421C5">
      <w:pPr>
        <w:ind w:firstLineChars="200" w:firstLine="420"/>
        <w:rPr>
          <w:rFonts w:ascii="KaiTi" w:eastAsia="KaiTi" w:hAnsi="KaiTi" w:hint="eastAsia"/>
        </w:rPr>
      </w:pPr>
      <w:r w:rsidRPr="00E421C5">
        <w:rPr>
          <w:rFonts w:ascii="KaiTi" w:eastAsia="KaiTi" w:hAnsi="KaiTi" w:hint="eastAsia"/>
        </w:rPr>
        <w:t>在东京残奥会的赛场上，有这样一群超越自我的中国健儿：90后女孩刘翠青因眼疾常年处于黑暗的世界，却能在田径赛场上奋力奔跑，第一个冲过终点；80后小伙冯攀峰右手持拍，左手转动轮椅，蝉联乒乓球男子单打冠军；31岁的游泳运动员郑涛失去双臂，但依然在泳池中劈波斩浪，连夺两金……这群年轻的中国健儿正视困难、刻苦训练，让五星红旗在赛场一次次升起，向人们展示了奋斗的人生没有什么不可能。</w:t>
      </w:r>
    </w:p>
    <w:p w14:paraId="35F7ADD3" w14:textId="77777777" w:rsidR="00E421C5" w:rsidRPr="00E421C5" w:rsidRDefault="00E421C5" w:rsidP="00E421C5">
      <w:pPr>
        <w:rPr>
          <w:rFonts w:ascii="KaiTi" w:eastAsia="KaiTi" w:hAnsi="KaiTi" w:hint="eastAsia"/>
        </w:rPr>
      </w:pPr>
      <w:r w:rsidRPr="00E421C5">
        <w:rPr>
          <w:rFonts w:ascii="KaiTi" w:eastAsia="KaiTi" w:hAnsi="KaiTi" w:hint="eastAsia"/>
        </w:rPr>
        <w:t xml:space="preserve">　　</w:t>
      </w:r>
      <w:r w:rsidRPr="00E421C5">
        <w:rPr>
          <w:rFonts w:ascii="KaiTi" w:eastAsia="KaiTi" w:hAnsi="KaiTi" w:hint="eastAsia"/>
          <w:b/>
          <w:bCs/>
          <w:color w:val="FF0000"/>
        </w:rPr>
        <w:t>“奋斗是青春最亮丽的底色”“民族复兴的使命要靠奋斗来实现，人生理想的风帆要靠奋斗来扬起”“要励志，立鸿鹄志，做奋斗者”</w:t>
      </w:r>
      <w:r w:rsidRPr="00E421C5">
        <w:rPr>
          <w:rFonts w:ascii="KaiTi" w:eastAsia="KaiTi" w:hAnsi="KaiTi" w:hint="eastAsia"/>
        </w:rPr>
        <w:t>……习近平总书记多次深情寄语广大青年，勉励他们争做新时代奋斗者，以青春之我、奋斗之我为民族复兴铺路架桥，为祖国建设添砖加瓦。一代人有一代人的使命，站在“两个一百年”奋斗目标的历史交汇点上，奋斗是新时代青年成长成才的必然选择，也是国家和民族战胜困难、走向辉煌的必由之路。</w:t>
      </w:r>
    </w:p>
    <w:p w14:paraId="79D436D0" w14:textId="77777777" w:rsidR="00E421C5" w:rsidRPr="00E421C5" w:rsidRDefault="00E421C5" w:rsidP="00E421C5">
      <w:pPr>
        <w:rPr>
          <w:rFonts w:ascii="KaiTi" w:eastAsia="KaiTi" w:hAnsi="KaiTi" w:hint="eastAsia"/>
        </w:rPr>
      </w:pPr>
      <w:r w:rsidRPr="00E421C5">
        <w:rPr>
          <w:rFonts w:ascii="KaiTi" w:eastAsia="KaiTi" w:hAnsi="KaiTi" w:hint="eastAsia"/>
        </w:rPr>
        <w:t xml:space="preserve">　　</w:t>
      </w:r>
      <w:r w:rsidRPr="00E421C5">
        <w:rPr>
          <w:rFonts w:ascii="KaiTi" w:eastAsia="KaiTi" w:hAnsi="KaiTi" w:hint="eastAsia"/>
          <w:b/>
          <w:bCs/>
          <w:color w:val="FF0000"/>
        </w:rPr>
        <w:t>奋斗需要在做好每一件小事、完成每一项任务、履行每一项职责中见真章。</w:t>
      </w:r>
      <w:r w:rsidRPr="00E421C5">
        <w:rPr>
          <w:rFonts w:ascii="KaiTi" w:eastAsia="KaiTi" w:hAnsi="KaiTi" w:hint="eastAsia"/>
        </w:rPr>
        <w:t>放眼神州大地，各行各业的青年正在把理想抱负熔铸于脚踏实地的奋斗，不驰于空想，不骛于虚声，在实干中实现人生价值。年轻驻村干部黄文秀白天跑到各个单位争取项目、申请资金，选址、修路、建立电商服务站，努力让村子富起来、美起来，晚上挨家挨户了解情况，谈心交心，帮乡亲们排忧解难；平均年龄只有30多岁的“嫦娥”团队、“北斗”团队、“奋斗者”号载人深潜团队不舍昼夜、潜心科研，突破一个又一个技术瓶颈，勇攀创新高峰；故宫博物院的年轻文物修复师杨玉洁静心学习、传承绝技，她通过清洗、配胶、粘接、打磨、补配等一系列繁琐工艺，恢复了文物往日的神采……一个个青春奋斗的故事，说明了一个朴实的道理：新时代的青年人立足本职岗位，脚踏实地加油干，才能在奋斗路上大展身手，写下无愧于时代的青春篇章。</w:t>
      </w:r>
    </w:p>
    <w:p w14:paraId="5D47CE7C" w14:textId="77777777" w:rsidR="00E421C5" w:rsidRPr="00E421C5" w:rsidRDefault="00E421C5" w:rsidP="00E421C5">
      <w:pPr>
        <w:rPr>
          <w:rFonts w:ascii="KaiTi" w:eastAsia="KaiTi" w:hAnsi="KaiTi" w:hint="eastAsia"/>
        </w:rPr>
      </w:pPr>
      <w:r w:rsidRPr="00E421C5">
        <w:rPr>
          <w:rFonts w:ascii="KaiTi" w:eastAsia="KaiTi" w:hAnsi="KaiTi" w:hint="eastAsia"/>
        </w:rPr>
        <w:t xml:space="preserve">　</w:t>
      </w:r>
      <w:r w:rsidRPr="00E421C5">
        <w:rPr>
          <w:rFonts w:ascii="KaiTi" w:eastAsia="KaiTi" w:hAnsi="KaiTi" w:hint="eastAsia"/>
          <w:b/>
          <w:bCs/>
          <w:color w:val="FF0000"/>
        </w:rPr>
        <w:t xml:space="preserve">　奋斗的道路不会一帆风顺，遇到急难险重、打击挫折在所难免，青年人面对困难和压力时要有毫不畏惧、不断奋起的勇气，做经得起风雨的奋斗者。</w:t>
      </w:r>
      <w:r w:rsidRPr="00E421C5">
        <w:rPr>
          <w:rFonts w:ascii="KaiTi" w:eastAsia="KaiTi" w:hAnsi="KaiTi" w:hint="eastAsia"/>
        </w:rPr>
        <w:t>“我走了很远的路，吃了很多的苦，才将这份博士学位论文送到你的面前”，中国科学院大学工学博士黄国平在博士毕业论文中一句致谢的话，打动了很多人。1987年出生的黄国平经历了许多生活的艰难，但他却未被这些困难压倒，坚持求学奋斗，探索人工智能领域里的新天地。山再高，往上攀，总能登顶；路再长，走下去，定能到达。“既然选择了远方，便只顾风雨兼程”，只有经得起摔打、挫折、考验，才能成为奋斗路上的强者。</w:t>
      </w:r>
    </w:p>
    <w:p w14:paraId="29CD4205" w14:textId="26C94DE1" w:rsidR="00707A86" w:rsidRPr="00E421C5" w:rsidRDefault="00E421C5" w:rsidP="00E421C5">
      <w:pPr>
        <w:rPr>
          <w:rFonts w:ascii="KaiTi" w:eastAsia="KaiTi" w:hAnsi="KaiTi"/>
        </w:rPr>
      </w:pPr>
      <w:r w:rsidRPr="00E421C5">
        <w:rPr>
          <w:rFonts w:ascii="KaiTi" w:eastAsia="KaiTi" w:hAnsi="KaiTi" w:hint="eastAsia"/>
        </w:rPr>
        <w:t xml:space="preserve">　　美好的梦想，要靠奋斗来实现；生命的辉煌，唯有奋斗才能铸就。青年一代肩负使命、砥砺奋斗，才能自信地喊出：“请党放心，强国有我！”</w:t>
      </w:r>
    </w:p>
    <w:sectPr w:rsidR="00707A86" w:rsidRPr="00E42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4C"/>
    <w:rsid w:val="00040485"/>
    <w:rsid w:val="004C704D"/>
    <w:rsid w:val="006A0C4C"/>
    <w:rsid w:val="00707A86"/>
    <w:rsid w:val="007A1F5B"/>
    <w:rsid w:val="00951618"/>
    <w:rsid w:val="00C70BCD"/>
    <w:rsid w:val="00DC75B6"/>
    <w:rsid w:val="00E421C5"/>
    <w:rsid w:val="00E91F80"/>
    <w:rsid w:val="00F21631"/>
    <w:rsid w:val="00FA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D7A9F"/>
  <w15:chartTrackingRefBased/>
  <w15:docId w15:val="{77525EDB-C833-45AB-806D-B548AC2F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iCs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0"/>
    <w:autoRedefine/>
    <w:qFormat/>
    <w:rsid w:val="00E91F80"/>
    <w:pPr>
      <w:widowControl/>
      <w:jc w:val="center"/>
    </w:pPr>
    <w:rPr>
      <w:rFonts w:ascii="华文中宋" w:eastAsia="华文中宋" w:hAnsi="华文中宋" w:cs="宋体"/>
      <w:iCs w:val="0"/>
      <w:color w:val="auto"/>
      <w:sz w:val="24"/>
      <w:szCs w:val="24"/>
    </w:rPr>
  </w:style>
  <w:style w:type="character" w:customStyle="1" w:styleId="10">
    <w:name w:val="样式1 字符"/>
    <w:basedOn w:val="a0"/>
    <w:link w:val="1"/>
    <w:rsid w:val="00E91F80"/>
    <w:rPr>
      <w:rFonts w:ascii="华文中宋" w:eastAsia="华文中宋" w:hAnsi="华文中宋" w:cs="宋体"/>
      <w:i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文杰</dc:creator>
  <cp:keywords/>
  <dc:description/>
  <cp:lastModifiedBy>宋 文杰</cp:lastModifiedBy>
  <cp:revision>2</cp:revision>
  <dcterms:created xsi:type="dcterms:W3CDTF">2021-10-24T10:37:00Z</dcterms:created>
  <dcterms:modified xsi:type="dcterms:W3CDTF">2021-10-24T10:40:00Z</dcterms:modified>
</cp:coreProperties>
</file>